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25" w:rsidRDefault="00ED6425" w:rsidP="00ED6425">
      <w:pPr>
        <w:pStyle w:val="berschrift1"/>
        <w:spacing w:line="276" w:lineRule="auto"/>
        <w:jc w:val="both"/>
        <w:rPr>
          <w:rFonts w:ascii="Arial Narrow" w:hAnsi="Arial Narrow"/>
        </w:rPr>
      </w:pPr>
    </w:p>
    <w:p w:rsidR="001F00D5" w:rsidRPr="00A84263" w:rsidRDefault="001106C2" w:rsidP="0095498F">
      <w:pPr>
        <w:spacing w:line="276" w:lineRule="auto"/>
        <w:rPr>
          <w:rFonts w:ascii="Arial Narrow" w:hAnsi="Arial Narrow" w:cs="Arial"/>
          <w:b/>
          <w:sz w:val="21"/>
          <w:szCs w:val="21"/>
        </w:rPr>
      </w:pPr>
      <w:r w:rsidRPr="00A84263">
        <w:rPr>
          <w:rFonts w:ascii="Arial Narrow" w:hAnsi="Arial Narrow" w:cs="Arial"/>
          <w:b/>
          <w:sz w:val="21"/>
          <w:szCs w:val="21"/>
        </w:rPr>
        <w:t>Pressetable des Giesserei-Verbands der Schweiz im CUBIC Innovationscampus der Bühler Group</w:t>
      </w:r>
      <w:r w:rsidR="001F00D5" w:rsidRPr="00A84263">
        <w:rPr>
          <w:rFonts w:ascii="Arial Narrow" w:hAnsi="Arial Narrow" w:cs="Arial"/>
          <w:b/>
          <w:sz w:val="21"/>
          <w:szCs w:val="21"/>
        </w:rPr>
        <w:t>:</w:t>
      </w:r>
    </w:p>
    <w:p w:rsidR="00A63D74" w:rsidRPr="00A84263" w:rsidRDefault="001106C2" w:rsidP="0095498F">
      <w:pPr>
        <w:spacing w:line="276" w:lineRule="auto"/>
        <w:rPr>
          <w:rFonts w:ascii="Arial Narrow" w:hAnsi="Arial Narrow" w:cs="Arial"/>
          <w:b/>
        </w:rPr>
      </w:pPr>
      <w:r w:rsidRPr="00A84263">
        <w:rPr>
          <w:rFonts w:ascii="Arial Narrow" w:hAnsi="Arial Narrow" w:cs="Arial"/>
          <w:b/>
        </w:rPr>
        <w:t>Branchenergebnisse 2018 und Ausblick 2019 – «Grenzen des technisch Machbaren überwinden»</w:t>
      </w:r>
      <w:r w:rsidR="00A63D74" w:rsidRPr="00A84263">
        <w:rPr>
          <w:rFonts w:ascii="Arial Narrow" w:hAnsi="Arial Narrow" w:cs="Arial"/>
          <w:b/>
        </w:rPr>
        <w:t xml:space="preserve"> </w:t>
      </w:r>
    </w:p>
    <w:p w:rsidR="00A84263" w:rsidRPr="00A84263" w:rsidRDefault="00A84263" w:rsidP="00A84263">
      <w:pPr>
        <w:spacing w:line="276" w:lineRule="auto"/>
        <w:jc w:val="both"/>
        <w:rPr>
          <w:rFonts w:ascii="Arial Narrow" w:hAnsi="Arial Narrow" w:cs="Arial"/>
          <w:b/>
        </w:rPr>
      </w:pPr>
    </w:p>
    <w:p w:rsidR="007451D3" w:rsidRPr="00A84263" w:rsidRDefault="007451D3" w:rsidP="00A84263">
      <w:pPr>
        <w:spacing w:line="276" w:lineRule="auto"/>
        <w:jc w:val="both"/>
        <w:rPr>
          <w:rFonts w:ascii="Arial Narrow" w:hAnsi="Arial Narrow" w:cs="Arial"/>
          <w:b/>
          <w:sz w:val="22"/>
          <w:szCs w:val="22"/>
        </w:rPr>
      </w:pPr>
      <w:r w:rsidRPr="00A84263">
        <w:rPr>
          <w:rFonts w:ascii="Arial Narrow" w:hAnsi="Arial Narrow" w:cs="Arial"/>
          <w:b/>
          <w:sz w:val="22"/>
          <w:szCs w:val="22"/>
        </w:rPr>
        <w:t>Die Schweizer Giesserei</w:t>
      </w:r>
      <w:r w:rsidR="00BA271D">
        <w:rPr>
          <w:rFonts w:ascii="Arial Narrow" w:hAnsi="Arial Narrow" w:cs="Arial"/>
          <w:b/>
          <w:sz w:val="22"/>
          <w:szCs w:val="22"/>
        </w:rPr>
        <w:t>-I</w:t>
      </w:r>
      <w:r w:rsidRPr="00A84263">
        <w:rPr>
          <w:rFonts w:ascii="Arial Narrow" w:hAnsi="Arial Narrow" w:cs="Arial"/>
          <w:b/>
          <w:sz w:val="22"/>
          <w:szCs w:val="22"/>
        </w:rPr>
        <w:t>ndustrie erwirtschaftete 2018 einen Umsatz von rund 600 Millionen Schweizer</w:t>
      </w:r>
      <w:r w:rsidR="001F00D5" w:rsidRPr="00A84263">
        <w:rPr>
          <w:rFonts w:ascii="Arial Narrow" w:hAnsi="Arial Narrow" w:cs="Arial"/>
          <w:b/>
          <w:sz w:val="22"/>
          <w:szCs w:val="22"/>
        </w:rPr>
        <w:t xml:space="preserve"> F</w:t>
      </w:r>
      <w:r w:rsidR="001D3381" w:rsidRPr="00A84263">
        <w:rPr>
          <w:rFonts w:ascii="Arial Narrow" w:hAnsi="Arial Narrow" w:cs="Arial"/>
          <w:b/>
          <w:sz w:val="22"/>
          <w:szCs w:val="22"/>
        </w:rPr>
        <w:t>ranken</w:t>
      </w:r>
      <w:r w:rsidR="00AE6F17" w:rsidRPr="00A84263">
        <w:rPr>
          <w:rFonts w:ascii="Arial Narrow" w:hAnsi="Arial Narrow" w:cs="Arial"/>
          <w:b/>
          <w:sz w:val="22"/>
          <w:szCs w:val="22"/>
        </w:rPr>
        <w:t xml:space="preserve"> (2017: CHF 595 Mio.)</w:t>
      </w:r>
      <w:r w:rsidR="001D3381" w:rsidRPr="00A84263">
        <w:rPr>
          <w:rFonts w:ascii="Arial Narrow" w:hAnsi="Arial Narrow" w:cs="Arial"/>
          <w:b/>
          <w:sz w:val="22"/>
          <w:szCs w:val="22"/>
        </w:rPr>
        <w:t xml:space="preserve">. </w:t>
      </w:r>
      <w:r w:rsidR="00833A65" w:rsidRPr="00A84263">
        <w:rPr>
          <w:rFonts w:ascii="Arial Narrow" w:hAnsi="Arial Narrow" w:cs="Arial"/>
          <w:b/>
          <w:sz w:val="22"/>
          <w:szCs w:val="22"/>
        </w:rPr>
        <w:t xml:space="preserve">Gesamthaft konnte die Produktion der verarbeiteten Tonnagen </w:t>
      </w:r>
      <w:r w:rsidR="00AC215C" w:rsidRPr="00A84263">
        <w:rPr>
          <w:rFonts w:ascii="Arial Narrow" w:hAnsi="Arial Narrow" w:cs="Arial"/>
          <w:b/>
          <w:sz w:val="22"/>
          <w:szCs w:val="22"/>
        </w:rPr>
        <w:t>um</w:t>
      </w:r>
      <w:r w:rsidR="001D3381" w:rsidRPr="00A84263">
        <w:rPr>
          <w:rFonts w:ascii="Arial Narrow" w:hAnsi="Arial Narrow" w:cs="Arial"/>
          <w:b/>
          <w:sz w:val="22"/>
          <w:szCs w:val="22"/>
        </w:rPr>
        <w:t xml:space="preserve"> 1,1 </w:t>
      </w:r>
      <w:r w:rsidR="000B1CB4" w:rsidRPr="00A84263">
        <w:rPr>
          <w:rFonts w:ascii="Arial Narrow" w:hAnsi="Arial Narrow" w:cs="Arial"/>
          <w:b/>
          <w:sz w:val="22"/>
          <w:szCs w:val="22"/>
        </w:rPr>
        <w:t xml:space="preserve">Prozent auf </w:t>
      </w:r>
      <w:r w:rsidR="001D3381" w:rsidRPr="00A84263">
        <w:rPr>
          <w:rFonts w:ascii="Arial Narrow" w:hAnsi="Arial Narrow" w:cs="Arial"/>
          <w:b/>
          <w:sz w:val="22"/>
          <w:szCs w:val="22"/>
        </w:rPr>
        <w:t>53‘</w:t>
      </w:r>
      <w:r w:rsidR="008A44E1">
        <w:rPr>
          <w:rFonts w:ascii="Arial Narrow" w:hAnsi="Arial Narrow" w:cs="Arial"/>
          <w:b/>
          <w:sz w:val="22"/>
          <w:szCs w:val="22"/>
        </w:rPr>
        <w:t>69</w:t>
      </w:r>
      <w:r w:rsidR="001D3381" w:rsidRPr="00A84263">
        <w:rPr>
          <w:rFonts w:ascii="Arial Narrow" w:hAnsi="Arial Narrow" w:cs="Arial"/>
          <w:b/>
          <w:sz w:val="22"/>
          <w:szCs w:val="22"/>
        </w:rPr>
        <w:t>0 Tonnen</w:t>
      </w:r>
      <w:r w:rsidR="00833A65" w:rsidRPr="00A84263">
        <w:rPr>
          <w:rFonts w:ascii="Arial Narrow" w:hAnsi="Arial Narrow" w:cs="Arial"/>
          <w:b/>
          <w:sz w:val="22"/>
          <w:szCs w:val="22"/>
        </w:rPr>
        <w:t xml:space="preserve"> </w:t>
      </w:r>
      <w:r w:rsidR="00300CBD" w:rsidRPr="00A84263">
        <w:rPr>
          <w:rFonts w:ascii="Arial Narrow" w:hAnsi="Arial Narrow" w:cs="Arial"/>
          <w:b/>
          <w:sz w:val="22"/>
          <w:szCs w:val="22"/>
        </w:rPr>
        <w:t xml:space="preserve">gegenüber dem Vorjahr </w:t>
      </w:r>
      <w:r w:rsidR="00833A65" w:rsidRPr="00A84263">
        <w:rPr>
          <w:rFonts w:ascii="Arial Narrow" w:hAnsi="Arial Narrow" w:cs="Arial"/>
          <w:b/>
          <w:sz w:val="22"/>
          <w:szCs w:val="22"/>
        </w:rPr>
        <w:t>gesteigert werden</w:t>
      </w:r>
      <w:r w:rsidR="001D3381" w:rsidRPr="00A84263">
        <w:rPr>
          <w:rFonts w:ascii="Arial Narrow" w:hAnsi="Arial Narrow" w:cs="Arial"/>
          <w:b/>
          <w:sz w:val="22"/>
          <w:szCs w:val="22"/>
        </w:rPr>
        <w:t xml:space="preserve">. </w:t>
      </w:r>
      <w:r w:rsidR="00300CBD" w:rsidRPr="00A84263">
        <w:rPr>
          <w:rFonts w:ascii="Arial Narrow" w:hAnsi="Arial Narrow" w:cs="Arial"/>
          <w:b/>
          <w:sz w:val="22"/>
          <w:szCs w:val="22"/>
        </w:rPr>
        <w:t>Für das laufende</w:t>
      </w:r>
      <w:r w:rsidR="00AC215C" w:rsidRPr="00A84263">
        <w:rPr>
          <w:rFonts w:ascii="Arial Narrow" w:hAnsi="Arial Narrow" w:cs="Arial"/>
          <w:b/>
          <w:sz w:val="22"/>
          <w:szCs w:val="22"/>
        </w:rPr>
        <w:t xml:space="preserve"> Jahr rechnet de</w:t>
      </w:r>
      <w:r w:rsidR="005C2A43" w:rsidRPr="00A84263">
        <w:rPr>
          <w:rFonts w:ascii="Arial Narrow" w:hAnsi="Arial Narrow" w:cs="Arial"/>
          <w:b/>
          <w:sz w:val="22"/>
          <w:szCs w:val="22"/>
        </w:rPr>
        <w:t>r</w:t>
      </w:r>
      <w:r w:rsidR="00AC215C" w:rsidRPr="00A84263">
        <w:rPr>
          <w:rFonts w:ascii="Arial Narrow" w:hAnsi="Arial Narrow" w:cs="Arial"/>
          <w:b/>
          <w:sz w:val="22"/>
          <w:szCs w:val="22"/>
        </w:rPr>
        <w:t xml:space="preserve"> Branche</w:t>
      </w:r>
      <w:r w:rsidR="005C2A43" w:rsidRPr="00A84263">
        <w:rPr>
          <w:rFonts w:ascii="Arial Narrow" w:hAnsi="Arial Narrow" w:cs="Arial"/>
          <w:b/>
          <w:sz w:val="22"/>
          <w:szCs w:val="22"/>
        </w:rPr>
        <w:t>nverband</w:t>
      </w:r>
      <w:r w:rsidR="00AC215C" w:rsidRPr="00A84263">
        <w:rPr>
          <w:rFonts w:ascii="Arial Narrow" w:hAnsi="Arial Narrow" w:cs="Arial"/>
          <w:b/>
          <w:sz w:val="22"/>
          <w:szCs w:val="22"/>
        </w:rPr>
        <w:t xml:space="preserve"> mit einem </w:t>
      </w:r>
      <w:r w:rsidRPr="00A84263">
        <w:rPr>
          <w:rFonts w:ascii="Arial Narrow" w:hAnsi="Arial Narrow" w:cs="Arial"/>
          <w:b/>
          <w:sz w:val="22"/>
          <w:szCs w:val="22"/>
        </w:rPr>
        <w:t>weiteren leichten Wachstum</w:t>
      </w:r>
      <w:r w:rsidR="00AC215C" w:rsidRPr="00A84263">
        <w:rPr>
          <w:rFonts w:ascii="Arial Narrow" w:hAnsi="Arial Narrow" w:cs="Arial"/>
          <w:b/>
          <w:sz w:val="22"/>
          <w:szCs w:val="22"/>
        </w:rPr>
        <w:t>.</w:t>
      </w:r>
      <w:r w:rsidRPr="00A84263">
        <w:rPr>
          <w:rFonts w:ascii="Arial Narrow" w:hAnsi="Arial Narrow" w:cs="Arial"/>
          <w:b/>
          <w:sz w:val="22"/>
          <w:szCs w:val="22"/>
        </w:rPr>
        <w:t xml:space="preserve"> </w:t>
      </w:r>
    </w:p>
    <w:p w:rsidR="001F00D5" w:rsidRPr="00A84263" w:rsidRDefault="001F00D5" w:rsidP="00A84263">
      <w:pPr>
        <w:spacing w:line="276" w:lineRule="auto"/>
        <w:jc w:val="both"/>
        <w:rPr>
          <w:rFonts w:ascii="Arial Narrow" w:hAnsi="Arial Narrow" w:cs="Arial"/>
          <w:sz w:val="22"/>
          <w:szCs w:val="22"/>
        </w:rPr>
      </w:pPr>
    </w:p>
    <w:p w:rsidR="0095498F" w:rsidRPr="00A84263" w:rsidRDefault="00C455DD" w:rsidP="00A84263">
      <w:pPr>
        <w:spacing w:line="276" w:lineRule="auto"/>
        <w:jc w:val="both"/>
        <w:rPr>
          <w:rFonts w:ascii="Arial Narrow" w:hAnsi="Arial Narrow" w:cs="Arial"/>
          <w:sz w:val="22"/>
          <w:szCs w:val="22"/>
        </w:rPr>
      </w:pPr>
      <w:r w:rsidRPr="00A84263">
        <w:rPr>
          <w:rFonts w:ascii="Arial Narrow" w:hAnsi="Arial Narrow" w:cs="Arial"/>
          <w:sz w:val="22"/>
          <w:szCs w:val="22"/>
        </w:rPr>
        <w:t>Innovationsstark, ganzheitlich lösungs- und kundenorientiert, qualitativ hochwertig, s</w:t>
      </w:r>
      <w:r w:rsidR="00246078" w:rsidRPr="00A84263">
        <w:rPr>
          <w:rFonts w:ascii="Arial Narrow" w:hAnsi="Arial Narrow" w:cs="Arial"/>
          <w:sz w:val="22"/>
          <w:szCs w:val="22"/>
        </w:rPr>
        <w:t>chnell, flexibel,</w:t>
      </w:r>
      <w:r w:rsidR="00120880" w:rsidRPr="00A84263">
        <w:rPr>
          <w:rFonts w:ascii="Arial Narrow" w:hAnsi="Arial Narrow" w:cs="Arial"/>
          <w:sz w:val="22"/>
          <w:szCs w:val="22"/>
        </w:rPr>
        <w:t xml:space="preserve"> </w:t>
      </w:r>
      <w:r w:rsidR="0028432B" w:rsidRPr="00A84263">
        <w:rPr>
          <w:rFonts w:ascii="Arial Narrow" w:hAnsi="Arial Narrow" w:cs="Arial"/>
          <w:sz w:val="22"/>
          <w:szCs w:val="22"/>
        </w:rPr>
        <w:t>termintreu</w:t>
      </w:r>
      <w:r w:rsidR="00C44770" w:rsidRPr="00A84263">
        <w:rPr>
          <w:rFonts w:ascii="Arial Narrow" w:hAnsi="Arial Narrow" w:cs="Arial"/>
          <w:sz w:val="22"/>
          <w:szCs w:val="22"/>
        </w:rPr>
        <w:t xml:space="preserve"> </w:t>
      </w:r>
      <w:r w:rsidR="00246078" w:rsidRPr="00A84263">
        <w:rPr>
          <w:rFonts w:ascii="Arial Narrow" w:hAnsi="Arial Narrow" w:cs="Arial"/>
          <w:sz w:val="22"/>
          <w:szCs w:val="22"/>
        </w:rPr>
        <w:t>und investitionsfreudig</w:t>
      </w:r>
      <w:r w:rsidR="008D268B" w:rsidRPr="00A84263">
        <w:rPr>
          <w:rFonts w:ascii="Arial Narrow" w:hAnsi="Arial Narrow" w:cs="Arial"/>
          <w:sz w:val="22"/>
          <w:szCs w:val="22"/>
        </w:rPr>
        <w:t>,</w:t>
      </w:r>
      <w:r w:rsidR="00412700" w:rsidRPr="00A84263">
        <w:rPr>
          <w:rFonts w:ascii="Arial Narrow" w:hAnsi="Arial Narrow" w:cs="Arial"/>
          <w:sz w:val="22"/>
          <w:szCs w:val="22"/>
        </w:rPr>
        <w:t xml:space="preserve"> </w:t>
      </w:r>
      <w:r w:rsidR="00C44770" w:rsidRPr="00A84263">
        <w:rPr>
          <w:rFonts w:ascii="Arial Narrow" w:hAnsi="Arial Narrow" w:cs="Arial"/>
          <w:sz w:val="22"/>
          <w:szCs w:val="22"/>
        </w:rPr>
        <w:t>in einem stabi</w:t>
      </w:r>
      <w:bookmarkStart w:id="0" w:name="_GoBack"/>
      <w:bookmarkEnd w:id="0"/>
      <w:r w:rsidR="00C44770" w:rsidRPr="00A84263">
        <w:rPr>
          <w:rFonts w:ascii="Arial Narrow" w:hAnsi="Arial Narrow" w:cs="Arial"/>
          <w:sz w:val="22"/>
          <w:szCs w:val="22"/>
        </w:rPr>
        <w:t>len wirtschaftspolitischen Umfeld</w:t>
      </w:r>
      <w:r w:rsidR="00412700" w:rsidRPr="00A84263">
        <w:rPr>
          <w:rFonts w:ascii="Arial Narrow" w:hAnsi="Arial Narrow" w:cs="Arial"/>
          <w:sz w:val="22"/>
          <w:szCs w:val="22"/>
        </w:rPr>
        <w:t xml:space="preserve"> </w:t>
      </w:r>
      <w:r w:rsidR="00BE09C1" w:rsidRPr="00A84263">
        <w:rPr>
          <w:rFonts w:ascii="Arial Narrow" w:hAnsi="Arial Narrow" w:cs="Arial"/>
          <w:sz w:val="22"/>
          <w:szCs w:val="22"/>
        </w:rPr>
        <w:t xml:space="preserve">verankert </w:t>
      </w:r>
      <w:r w:rsidR="00246078" w:rsidRPr="00A84263">
        <w:rPr>
          <w:rFonts w:ascii="Arial Narrow" w:hAnsi="Arial Narrow" w:cs="Arial"/>
          <w:sz w:val="22"/>
          <w:szCs w:val="22"/>
        </w:rPr>
        <w:t xml:space="preserve">– mit diesen Attributen </w:t>
      </w:r>
      <w:r w:rsidR="00120880" w:rsidRPr="00A84263">
        <w:rPr>
          <w:rFonts w:ascii="Arial Narrow" w:hAnsi="Arial Narrow" w:cs="Arial"/>
          <w:sz w:val="22"/>
          <w:szCs w:val="22"/>
        </w:rPr>
        <w:t xml:space="preserve">sind die </w:t>
      </w:r>
      <w:r w:rsidR="00246078" w:rsidRPr="00A84263">
        <w:rPr>
          <w:rFonts w:ascii="Arial Narrow" w:hAnsi="Arial Narrow" w:cs="Arial"/>
          <w:sz w:val="22"/>
          <w:szCs w:val="22"/>
        </w:rPr>
        <w:t xml:space="preserve">Schweizer Giessereien </w:t>
      </w:r>
      <w:r w:rsidR="00BE09C1" w:rsidRPr="00A84263">
        <w:rPr>
          <w:rFonts w:ascii="Arial Narrow" w:hAnsi="Arial Narrow" w:cs="Arial"/>
          <w:sz w:val="22"/>
          <w:szCs w:val="22"/>
        </w:rPr>
        <w:t xml:space="preserve">im internationalen Wettbewerb </w:t>
      </w:r>
      <w:r w:rsidR="00BA271D">
        <w:rPr>
          <w:rFonts w:ascii="Arial Narrow" w:hAnsi="Arial Narrow" w:cs="Arial"/>
          <w:sz w:val="22"/>
          <w:szCs w:val="22"/>
        </w:rPr>
        <w:t>ein</w:t>
      </w:r>
      <w:r w:rsidR="008D268B" w:rsidRPr="00A84263">
        <w:rPr>
          <w:rFonts w:ascii="Arial Narrow" w:hAnsi="Arial Narrow" w:cs="Arial"/>
          <w:sz w:val="22"/>
          <w:szCs w:val="22"/>
        </w:rPr>
        <w:t xml:space="preserve"> </w:t>
      </w:r>
      <w:r w:rsidR="00BA271D">
        <w:rPr>
          <w:rFonts w:ascii="Arial Narrow" w:hAnsi="Arial Narrow" w:cs="Arial"/>
          <w:sz w:val="22"/>
          <w:szCs w:val="22"/>
        </w:rPr>
        <w:t>sehr attraktiver</w:t>
      </w:r>
      <w:r w:rsidR="00120880" w:rsidRPr="00A84263">
        <w:rPr>
          <w:rFonts w:ascii="Arial Narrow" w:hAnsi="Arial Narrow" w:cs="Arial"/>
          <w:sz w:val="22"/>
          <w:szCs w:val="22"/>
        </w:rPr>
        <w:t xml:space="preserve"> Partner für Kunden aus dem In- und Ausland</w:t>
      </w:r>
      <w:r w:rsidR="0028432B" w:rsidRPr="00A84263">
        <w:rPr>
          <w:rFonts w:ascii="Arial Narrow" w:hAnsi="Arial Narrow" w:cs="Arial"/>
          <w:sz w:val="22"/>
          <w:szCs w:val="22"/>
        </w:rPr>
        <w:t xml:space="preserve">. </w:t>
      </w:r>
      <w:r w:rsidR="004667E1" w:rsidRPr="00A84263">
        <w:rPr>
          <w:rFonts w:ascii="Arial Narrow" w:hAnsi="Arial Narrow" w:cs="Arial"/>
          <w:sz w:val="22"/>
          <w:szCs w:val="22"/>
        </w:rPr>
        <w:t xml:space="preserve">Im vergangenen Jahr </w:t>
      </w:r>
      <w:r w:rsidR="00BE09C1" w:rsidRPr="00A84263">
        <w:rPr>
          <w:rFonts w:ascii="Arial Narrow" w:hAnsi="Arial Narrow" w:cs="Arial"/>
          <w:sz w:val="22"/>
          <w:szCs w:val="22"/>
        </w:rPr>
        <w:t>konnten</w:t>
      </w:r>
      <w:r w:rsidR="00150BE1" w:rsidRPr="00A84263">
        <w:rPr>
          <w:rFonts w:ascii="Arial Narrow" w:hAnsi="Arial Narrow" w:cs="Arial"/>
          <w:sz w:val="22"/>
          <w:szCs w:val="22"/>
        </w:rPr>
        <w:t xml:space="preserve"> in </w:t>
      </w:r>
      <w:r w:rsidR="007C0966" w:rsidRPr="00A84263">
        <w:rPr>
          <w:rFonts w:ascii="Arial Narrow" w:hAnsi="Arial Narrow" w:cs="Arial"/>
          <w:sz w:val="22"/>
          <w:szCs w:val="22"/>
        </w:rPr>
        <w:t>nahezu alle</w:t>
      </w:r>
      <w:r w:rsidR="0024389A" w:rsidRPr="00A84263">
        <w:rPr>
          <w:rFonts w:ascii="Arial Narrow" w:hAnsi="Arial Narrow" w:cs="Arial"/>
          <w:sz w:val="22"/>
          <w:szCs w:val="22"/>
        </w:rPr>
        <w:t>n</w:t>
      </w:r>
      <w:r w:rsidR="007C0966" w:rsidRPr="00A84263">
        <w:rPr>
          <w:rFonts w:ascii="Arial Narrow" w:hAnsi="Arial Narrow" w:cs="Arial"/>
          <w:sz w:val="22"/>
          <w:szCs w:val="22"/>
        </w:rPr>
        <w:t xml:space="preserve"> Anwendermärkte</w:t>
      </w:r>
      <w:r w:rsidR="0024389A" w:rsidRPr="00A84263">
        <w:rPr>
          <w:rFonts w:ascii="Arial Narrow" w:hAnsi="Arial Narrow" w:cs="Arial"/>
          <w:sz w:val="22"/>
          <w:szCs w:val="22"/>
        </w:rPr>
        <w:t>n</w:t>
      </w:r>
      <w:r w:rsidR="00883BE9" w:rsidRPr="00A84263">
        <w:rPr>
          <w:rFonts w:ascii="Arial Narrow" w:hAnsi="Arial Narrow" w:cs="Arial"/>
          <w:sz w:val="22"/>
          <w:szCs w:val="22"/>
        </w:rPr>
        <w:t xml:space="preserve">, insbesondere in Asien, </w:t>
      </w:r>
      <w:r w:rsidR="00150BE1" w:rsidRPr="00A84263">
        <w:rPr>
          <w:rFonts w:ascii="Arial Narrow" w:hAnsi="Arial Narrow" w:cs="Arial"/>
          <w:sz w:val="22"/>
          <w:szCs w:val="22"/>
        </w:rPr>
        <w:t>erfreuliche Ergebnisse erzielt werden</w:t>
      </w:r>
      <w:r w:rsidR="007C0966" w:rsidRPr="00A84263">
        <w:rPr>
          <w:rFonts w:ascii="Arial Narrow" w:hAnsi="Arial Narrow" w:cs="Arial"/>
          <w:sz w:val="22"/>
          <w:szCs w:val="22"/>
        </w:rPr>
        <w:t>, lediglic</w:t>
      </w:r>
      <w:r w:rsidR="001F00D5" w:rsidRPr="00A84263">
        <w:rPr>
          <w:rFonts w:ascii="Arial Narrow" w:hAnsi="Arial Narrow" w:cs="Arial"/>
          <w:sz w:val="22"/>
          <w:szCs w:val="22"/>
        </w:rPr>
        <w:t xml:space="preserve">h </w:t>
      </w:r>
      <w:r w:rsidR="00127520">
        <w:rPr>
          <w:rFonts w:ascii="Arial Narrow" w:hAnsi="Arial Narrow" w:cs="Arial"/>
          <w:sz w:val="22"/>
          <w:szCs w:val="22"/>
        </w:rPr>
        <w:t>der</w:t>
      </w:r>
      <w:r w:rsidR="001F00D5" w:rsidRPr="00A84263">
        <w:rPr>
          <w:rFonts w:ascii="Arial Narrow" w:hAnsi="Arial Narrow" w:cs="Arial"/>
          <w:sz w:val="22"/>
          <w:szCs w:val="22"/>
        </w:rPr>
        <w:t xml:space="preserve"> Absatz</w:t>
      </w:r>
      <w:r w:rsidR="007C0966" w:rsidRPr="00A84263">
        <w:rPr>
          <w:rFonts w:ascii="Arial Narrow" w:hAnsi="Arial Narrow" w:cs="Arial"/>
          <w:sz w:val="22"/>
          <w:szCs w:val="22"/>
        </w:rPr>
        <w:t xml:space="preserve"> im Textil-</w:t>
      </w:r>
      <w:r w:rsidR="00455D7F" w:rsidRPr="00A84263">
        <w:rPr>
          <w:rFonts w:ascii="Arial Narrow" w:hAnsi="Arial Narrow" w:cs="Arial"/>
          <w:sz w:val="22"/>
          <w:szCs w:val="22"/>
        </w:rPr>
        <w:t>,</w:t>
      </w:r>
      <w:r w:rsidR="007C0966" w:rsidRPr="00A84263">
        <w:rPr>
          <w:rFonts w:ascii="Arial Narrow" w:hAnsi="Arial Narrow" w:cs="Arial"/>
          <w:sz w:val="22"/>
          <w:szCs w:val="22"/>
        </w:rPr>
        <w:t xml:space="preserve"> </w:t>
      </w:r>
      <w:r w:rsidR="00455D7F" w:rsidRPr="00A84263">
        <w:rPr>
          <w:rFonts w:ascii="Arial Narrow" w:hAnsi="Arial Narrow" w:cs="Arial"/>
          <w:sz w:val="22"/>
          <w:szCs w:val="22"/>
        </w:rPr>
        <w:t xml:space="preserve">Elektro- </w:t>
      </w:r>
      <w:r w:rsidR="007C0966" w:rsidRPr="00A84263">
        <w:rPr>
          <w:rFonts w:ascii="Arial Narrow" w:hAnsi="Arial Narrow" w:cs="Arial"/>
          <w:sz w:val="22"/>
          <w:szCs w:val="22"/>
        </w:rPr>
        <w:t xml:space="preserve">und Maschinenbau stagnierte. </w:t>
      </w:r>
    </w:p>
    <w:p w:rsidR="0095498F" w:rsidRPr="00A84263" w:rsidRDefault="0095498F" w:rsidP="00A84263">
      <w:pPr>
        <w:spacing w:line="276" w:lineRule="auto"/>
        <w:jc w:val="both"/>
        <w:rPr>
          <w:rFonts w:ascii="Arial Narrow" w:hAnsi="Arial Narrow" w:cs="Arial"/>
          <w:sz w:val="22"/>
          <w:szCs w:val="22"/>
        </w:rPr>
      </w:pPr>
    </w:p>
    <w:p w:rsidR="004667E1" w:rsidRPr="00A84263" w:rsidRDefault="00150BE1" w:rsidP="00A84263">
      <w:pPr>
        <w:spacing w:line="276" w:lineRule="auto"/>
        <w:jc w:val="both"/>
        <w:rPr>
          <w:rFonts w:ascii="Arial Narrow" w:hAnsi="Arial Narrow" w:cs="Arial"/>
          <w:sz w:val="22"/>
          <w:szCs w:val="22"/>
        </w:rPr>
      </w:pPr>
      <w:r w:rsidRPr="00A84263">
        <w:rPr>
          <w:rFonts w:ascii="Arial Narrow" w:hAnsi="Arial Narrow" w:cs="Arial"/>
          <w:sz w:val="22"/>
          <w:szCs w:val="22"/>
        </w:rPr>
        <w:t>Für die grössten Zuwachsraten</w:t>
      </w:r>
      <w:r w:rsidR="00BA271D">
        <w:rPr>
          <w:rFonts w:ascii="Arial Narrow" w:hAnsi="Arial Narrow" w:cs="Arial"/>
          <w:sz w:val="22"/>
          <w:szCs w:val="22"/>
        </w:rPr>
        <w:t xml:space="preserve"> </w:t>
      </w:r>
      <w:r w:rsidR="007C0966" w:rsidRPr="00A84263">
        <w:rPr>
          <w:rFonts w:ascii="Arial Narrow" w:hAnsi="Arial Narrow" w:cs="Arial"/>
          <w:sz w:val="22"/>
          <w:szCs w:val="22"/>
        </w:rPr>
        <w:t xml:space="preserve">sorgte erneut das </w:t>
      </w:r>
      <w:r w:rsidR="00345B3C" w:rsidRPr="00A84263">
        <w:rPr>
          <w:rFonts w:ascii="Arial Narrow" w:hAnsi="Arial Narrow" w:cs="Arial"/>
          <w:sz w:val="22"/>
          <w:szCs w:val="22"/>
        </w:rPr>
        <w:t>Transportwesen</w:t>
      </w:r>
      <w:r w:rsidR="00BA271D">
        <w:rPr>
          <w:rFonts w:ascii="Arial Narrow" w:hAnsi="Arial Narrow" w:cs="Arial"/>
          <w:sz w:val="22"/>
          <w:szCs w:val="22"/>
        </w:rPr>
        <w:t xml:space="preserve"> – </w:t>
      </w:r>
      <w:r w:rsidR="00BA271D" w:rsidRPr="00A84263">
        <w:rPr>
          <w:rFonts w:ascii="Arial Narrow" w:hAnsi="Arial Narrow" w:cs="Arial"/>
          <w:sz w:val="22"/>
          <w:szCs w:val="22"/>
        </w:rPr>
        <w:t>bei einzelnen Schweizer Giessereien</w:t>
      </w:r>
      <w:r w:rsidR="00BA271D" w:rsidRPr="00A84263">
        <w:rPr>
          <w:sz w:val="22"/>
          <w:szCs w:val="22"/>
        </w:rPr>
        <w:t xml:space="preserve"> </w:t>
      </w:r>
      <w:r w:rsidR="00BA271D" w:rsidRPr="00A84263">
        <w:rPr>
          <w:rFonts w:ascii="Arial Narrow" w:hAnsi="Arial Narrow" w:cs="Arial"/>
          <w:sz w:val="22"/>
          <w:szCs w:val="22"/>
        </w:rPr>
        <w:t>teils über Budget mit Rekordumsätzen in zweistelliger Höhe</w:t>
      </w:r>
      <w:r w:rsidR="006B0C07" w:rsidRPr="00A84263">
        <w:rPr>
          <w:rFonts w:ascii="Arial Narrow" w:hAnsi="Arial Narrow" w:cs="Arial"/>
          <w:sz w:val="22"/>
          <w:szCs w:val="22"/>
        </w:rPr>
        <w:t>. A</w:t>
      </w:r>
      <w:r w:rsidR="00412700" w:rsidRPr="00A84263">
        <w:rPr>
          <w:rFonts w:ascii="Arial Narrow" w:hAnsi="Arial Narrow" w:cs="Arial"/>
          <w:sz w:val="22"/>
          <w:szCs w:val="22"/>
        </w:rPr>
        <w:t xml:space="preserve">llen voran die </w:t>
      </w:r>
      <w:r w:rsidR="00345B3C" w:rsidRPr="00A84263">
        <w:rPr>
          <w:rFonts w:ascii="Arial Narrow" w:hAnsi="Arial Narrow" w:cs="Arial"/>
          <w:sz w:val="22"/>
          <w:szCs w:val="22"/>
        </w:rPr>
        <w:t xml:space="preserve">private </w:t>
      </w:r>
      <w:r w:rsidR="00412700" w:rsidRPr="00A84263">
        <w:rPr>
          <w:rFonts w:ascii="Arial Narrow" w:hAnsi="Arial Narrow" w:cs="Arial"/>
          <w:sz w:val="22"/>
          <w:szCs w:val="22"/>
        </w:rPr>
        <w:t>Automobil</w:t>
      </w:r>
      <w:r w:rsidR="00345B3C" w:rsidRPr="00A84263">
        <w:rPr>
          <w:rFonts w:ascii="Arial Narrow" w:hAnsi="Arial Narrow" w:cs="Arial"/>
          <w:sz w:val="22"/>
          <w:szCs w:val="22"/>
        </w:rPr>
        <w:t xml:space="preserve">industrie, gefolgt vom Schienen- und Nutzfahrzeugmarkt sowie </w:t>
      </w:r>
      <w:r w:rsidR="0024389A" w:rsidRPr="00A84263">
        <w:rPr>
          <w:rFonts w:ascii="Arial Narrow" w:hAnsi="Arial Narrow" w:cs="Arial"/>
          <w:sz w:val="22"/>
          <w:szCs w:val="22"/>
        </w:rPr>
        <w:t>d</w:t>
      </w:r>
      <w:r w:rsidRPr="00A84263">
        <w:rPr>
          <w:rFonts w:ascii="Arial Narrow" w:hAnsi="Arial Narrow" w:cs="Arial"/>
          <w:sz w:val="22"/>
          <w:szCs w:val="22"/>
        </w:rPr>
        <w:t>e</w:t>
      </w:r>
      <w:r w:rsidR="0024389A" w:rsidRPr="00A84263">
        <w:rPr>
          <w:rFonts w:ascii="Arial Narrow" w:hAnsi="Arial Narrow" w:cs="Arial"/>
          <w:sz w:val="22"/>
          <w:szCs w:val="22"/>
        </w:rPr>
        <w:t>r</w:t>
      </w:r>
      <w:r w:rsidRPr="00A84263">
        <w:rPr>
          <w:rFonts w:ascii="Arial Narrow" w:hAnsi="Arial Narrow" w:cs="Arial"/>
          <w:sz w:val="22"/>
          <w:szCs w:val="22"/>
        </w:rPr>
        <w:t xml:space="preserve"> </w:t>
      </w:r>
      <w:r w:rsidR="00345B3C" w:rsidRPr="00A84263">
        <w:rPr>
          <w:rFonts w:ascii="Arial Narrow" w:hAnsi="Arial Narrow" w:cs="Arial"/>
          <w:sz w:val="22"/>
          <w:szCs w:val="22"/>
        </w:rPr>
        <w:t>Flugzeugindustrie</w:t>
      </w:r>
      <w:r w:rsidRPr="00A84263">
        <w:rPr>
          <w:rFonts w:ascii="Arial Narrow" w:hAnsi="Arial Narrow" w:cs="Arial"/>
          <w:sz w:val="22"/>
          <w:szCs w:val="22"/>
        </w:rPr>
        <w:t xml:space="preserve"> und </w:t>
      </w:r>
      <w:r w:rsidR="00BE09C1" w:rsidRPr="00A84263">
        <w:rPr>
          <w:rFonts w:ascii="Arial Narrow" w:hAnsi="Arial Narrow" w:cs="Arial"/>
          <w:sz w:val="22"/>
          <w:szCs w:val="22"/>
        </w:rPr>
        <w:t xml:space="preserve">vom </w:t>
      </w:r>
      <w:r w:rsidR="0024389A" w:rsidRPr="00A84263">
        <w:rPr>
          <w:rFonts w:ascii="Arial Narrow" w:hAnsi="Arial Narrow" w:cs="Arial"/>
          <w:sz w:val="22"/>
          <w:szCs w:val="22"/>
        </w:rPr>
        <w:t xml:space="preserve">Markt für </w:t>
      </w:r>
      <w:r w:rsidRPr="00A84263">
        <w:rPr>
          <w:rFonts w:ascii="Arial Narrow" w:hAnsi="Arial Narrow" w:cs="Arial"/>
          <w:sz w:val="22"/>
          <w:szCs w:val="22"/>
        </w:rPr>
        <w:t>Spezialfahrzeuge</w:t>
      </w:r>
      <w:r w:rsidR="00345B3C" w:rsidRPr="00A84263">
        <w:rPr>
          <w:rFonts w:ascii="Arial Narrow" w:hAnsi="Arial Narrow" w:cs="Arial"/>
          <w:sz w:val="22"/>
          <w:szCs w:val="22"/>
        </w:rPr>
        <w:t>.</w:t>
      </w:r>
      <w:r w:rsidR="008D268B" w:rsidRPr="00A84263">
        <w:rPr>
          <w:rFonts w:ascii="Arial Narrow" w:hAnsi="Arial Narrow" w:cs="Arial"/>
          <w:sz w:val="22"/>
          <w:szCs w:val="22"/>
        </w:rPr>
        <w:t xml:space="preserve"> </w:t>
      </w:r>
      <w:r w:rsidR="008A44E1" w:rsidRPr="008A44E1">
        <w:rPr>
          <w:rFonts w:ascii="Arial Narrow" w:hAnsi="Arial Narrow" w:cs="Arial"/>
          <w:sz w:val="22"/>
          <w:szCs w:val="22"/>
        </w:rPr>
        <w:t>Bei den Eisen- und Stahlgiessereien erhöhten sich die abgelieferten Tonnagen in 2018 gegenüber dem Vorjahr um 0,5 Prozent auf 36’700 Tonnen. Die Schweizer Leichtmetallgiesser erzielten im gleichen Zeitraum eine Steigerung der verarbeiteten Tonnagen um 3,1 Prozent auf 13’</w:t>
      </w:r>
      <w:r w:rsidR="008A44E1">
        <w:rPr>
          <w:rFonts w:ascii="Arial Narrow" w:hAnsi="Arial Narrow" w:cs="Arial"/>
          <w:sz w:val="22"/>
          <w:szCs w:val="22"/>
        </w:rPr>
        <w:t>79</w:t>
      </w:r>
      <w:r w:rsidR="008A44E1" w:rsidRPr="008A44E1">
        <w:rPr>
          <w:rFonts w:ascii="Arial Narrow" w:hAnsi="Arial Narrow" w:cs="Arial"/>
          <w:sz w:val="22"/>
          <w:szCs w:val="22"/>
        </w:rPr>
        <w:t>0 Tonnen. Bei den Kupferlegierungen reduzierte sich der Umfang um 0,9 Prozent auf 3’200 Tonnen gegenüber dem Vorjahr.</w:t>
      </w:r>
    </w:p>
    <w:p w:rsidR="004667E1" w:rsidRPr="00A84263" w:rsidRDefault="004667E1" w:rsidP="00A84263">
      <w:pPr>
        <w:spacing w:line="276" w:lineRule="auto"/>
        <w:jc w:val="both"/>
        <w:rPr>
          <w:rFonts w:ascii="Arial Narrow" w:hAnsi="Arial Narrow" w:cs="Arial"/>
          <w:sz w:val="22"/>
          <w:szCs w:val="22"/>
        </w:rPr>
      </w:pPr>
    </w:p>
    <w:p w:rsidR="001F00D5" w:rsidRPr="00A84263" w:rsidRDefault="001F00D5" w:rsidP="00A84263">
      <w:pPr>
        <w:spacing w:line="276" w:lineRule="auto"/>
        <w:jc w:val="both"/>
        <w:rPr>
          <w:sz w:val="22"/>
          <w:szCs w:val="22"/>
        </w:rPr>
      </w:pPr>
      <w:r w:rsidRPr="00A84263">
        <w:rPr>
          <w:rFonts w:ascii="Arial Narrow" w:hAnsi="Arial Narrow" w:cs="Arial"/>
          <w:sz w:val="22"/>
          <w:szCs w:val="22"/>
        </w:rPr>
        <w:t>Über alle Werkstoffgruppen hinweg gesehen konnte die Schweizer Giesserei</w:t>
      </w:r>
      <w:r w:rsidR="00BA271D">
        <w:rPr>
          <w:rFonts w:ascii="Arial Narrow" w:hAnsi="Arial Narrow" w:cs="Arial"/>
          <w:sz w:val="22"/>
          <w:szCs w:val="22"/>
        </w:rPr>
        <w:t>-I</w:t>
      </w:r>
      <w:r w:rsidRPr="00A84263">
        <w:rPr>
          <w:rFonts w:ascii="Arial Narrow" w:hAnsi="Arial Narrow" w:cs="Arial"/>
          <w:sz w:val="22"/>
          <w:szCs w:val="22"/>
        </w:rPr>
        <w:t>ndustrie ihre Produktion gegenüber dem Vorjahr um 1,1 Prozent auf 53’</w:t>
      </w:r>
      <w:r w:rsidR="008A44E1">
        <w:rPr>
          <w:rFonts w:ascii="Arial Narrow" w:hAnsi="Arial Narrow" w:cs="Arial"/>
          <w:sz w:val="22"/>
          <w:szCs w:val="22"/>
        </w:rPr>
        <w:t>69</w:t>
      </w:r>
      <w:r w:rsidRPr="00A84263">
        <w:rPr>
          <w:rFonts w:ascii="Arial Narrow" w:hAnsi="Arial Narrow" w:cs="Arial"/>
          <w:sz w:val="22"/>
          <w:szCs w:val="22"/>
        </w:rPr>
        <w:t>0 Tonnen steigern. Insgesamt erzielten die 47 im Giesserei-Verband der Schweiz zusammengeschlossenen Unternehmen in 2018 einen Gesamtumsatz von rund 600 Millionen Schwei</w:t>
      </w:r>
      <w:r w:rsidRPr="00127520">
        <w:rPr>
          <w:rFonts w:ascii="Arial Narrow" w:hAnsi="Arial Narrow" w:cs="Arial"/>
          <w:sz w:val="22"/>
          <w:szCs w:val="22"/>
        </w:rPr>
        <w:t>zer Franken.</w:t>
      </w:r>
      <w:r w:rsidR="00F2687D" w:rsidRPr="00127520">
        <w:rPr>
          <w:rFonts w:ascii="Arial Narrow" w:hAnsi="Arial Narrow" w:cs="Arial"/>
          <w:sz w:val="22"/>
          <w:szCs w:val="22"/>
        </w:rPr>
        <w:t xml:space="preserve"> «Dies entspricht einem Plus von </w:t>
      </w:r>
      <w:r w:rsidR="00127520">
        <w:rPr>
          <w:rFonts w:ascii="Arial Narrow" w:hAnsi="Arial Narrow" w:cs="Arial"/>
          <w:sz w:val="22"/>
          <w:szCs w:val="22"/>
        </w:rPr>
        <w:t>knapp</w:t>
      </w:r>
      <w:r w:rsidR="00727553" w:rsidRPr="00127520">
        <w:rPr>
          <w:rFonts w:ascii="Arial Narrow" w:hAnsi="Arial Narrow" w:cs="Arial"/>
          <w:sz w:val="22"/>
          <w:szCs w:val="22"/>
        </w:rPr>
        <w:t xml:space="preserve"> 1 Prozent</w:t>
      </w:r>
      <w:r w:rsidR="00F2687D" w:rsidRPr="00127520">
        <w:rPr>
          <w:rFonts w:ascii="Arial Narrow" w:hAnsi="Arial Narrow" w:cs="Arial"/>
          <w:sz w:val="22"/>
          <w:szCs w:val="22"/>
        </w:rPr>
        <w:t xml:space="preserve"> im Vergleich zum Vorjahr», wie </w:t>
      </w:r>
      <w:r w:rsidR="00BA271D">
        <w:rPr>
          <w:rFonts w:ascii="Arial Narrow" w:hAnsi="Arial Narrow" w:cs="Arial"/>
          <w:sz w:val="22"/>
          <w:szCs w:val="22"/>
        </w:rPr>
        <w:t>Danilo Fiato</w:t>
      </w:r>
      <w:r w:rsidR="00BA271D" w:rsidRPr="00A84263">
        <w:rPr>
          <w:rFonts w:ascii="Arial Narrow" w:hAnsi="Arial Narrow" w:cs="Arial"/>
          <w:sz w:val="22"/>
          <w:szCs w:val="22"/>
        </w:rPr>
        <w:t xml:space="preserve">, GVS-Präsident &amp; CEO der vonRoll casting Group, </w:t>
      </w:r>
      <w:r w:rsidR="00F2687D" w:rsidRPr="00A84263">
        <w:rPr>
          <w:rFonts w:ascii="Arial Narrow" w:hAnsi="Arial Narrow" w:cs="Arial"/>
          <w:sz w:val="22"/>
          <w:szCs w:val="22"/>
        </w:rPr>
        <w:t xml:space="preserve">anlässlich des heutigen Pressetables des Verbandes im CUBIC Innovationscampus der Bühler Group in Uzwil erläuterte. Die </w:t>
      </w:r>
      <w:r w:rsidR="004667E1" w:rsidRPr="00A84263">
        <w:rPr>
          <w:rFonts w:ascii="Arial Narrow" w:hAnsi="Arial Narrow" w:cs="Arial"/>
          <w:sz w:val="22"/>
          <w:szCs w:val="22"/>
        </w:rPr>
        <w:t xml:space="preserve">überwiegend gute </w:t>
      </w:r>
      <w:r w:rsidR="00F2687D" w:rsidRPr="00A84263">
        <w:rPr>
          <w:rFonts w:ascii="Arial Narrow" w:hAnsi="Arial Narrow" w:cs="Arial"/>
          <w:sz w:val="22"/>
          <w:szCs w:val="22"/>
        </w:rPr>
        <w:t>Auftragslage im laufenden Jahr deute auf ein weiteres leichtes Wachstum hin.</w:t>
      </w:r>
      <w:r w:rsidR="004667E1" w:rsidRPr="00A84263">
        <w:rPr>
          <w:rFonts w:ascii="Arial Narrow" w:hAnsi="Arial Narrow" w:cs="Arial"/>
          <w:sz w:val="22"/>
          <w:szCs w:val="22"/>
        </w:rPr>
        <w:t xml:space="preserve"> </w:t>
      </w:r>
      <w:r w:rsidR="007E7D12">
        <w:rPr>
          <w:rFonts w:ascii="Arial Narrow" w:hAnsi="Arial Narrow" w:cs="Arial"/>
          <w:sz w:val="22"/>
          <w:szCs w:val="22"/>
        </w:rPr>
        <w:t>Das erste Quartal 2019 zeigte bei den produzierten Tonnagen eine Steigerung von 1 Prozent gegenüber der Vorjahresperiode.</w:t>
      </w:r>
    </w:p>
    <w:p w:rsidR="004667E1" w:rsidRPr="00A84263" w:rsidRDefault="004667E1" w:rsidP="00A84263">
      <w:pPr>
        <w:spacing w:line="276" w:lineRule="auto"/>
        <w:jc w:val="both"/>
        <w:rPr>
          <w:rFonts w:ascii="Arial Narrow" w:hAnsi="Arial Narrow" w:cs="Arial"/>
          <w:sz w:val="22"/>
          <w:szCs w:val="22"/>
        </w:rPr>
      </w:pPr>
    </w:p>
    <w:p w:rsidR="00A03A3F" w:rsidRPr="00A84263" w:rsidRDefault="00455D7F" w:rsidP="00A84263">
      <w:pPr>
        <w:spacing w:line="276" w:lineRule="auto"/>
        <w:jc w:val="both"/>
        <w:rPr>
          <w:rFonts w:ascii="Arial Narrow" w:hAnsi="Arial Narrow" w:cs="Arial"/>
          <w:sz w:val="22"/>
          <w:szCs w:val="22"/>
        </w:rPr>
      </w:pPr>
      <w:r w:rsidRPr="00A84263">
        <w:rPr>
          <w:rFonts w:ascii="Arial Narrow" w:hAnsi="Arial Narrow" w:cs="Arial"/>
          <w:sz w:val="22"/>
          <w:szCs w:val="22"/>
        </w:rPr>
        <w:t>Ma</w:t>
      </w:r>
      <w:r w:rsidR="00011C81" w:rsidRPr="00A84263">
        <w:rPr>
          <w:rFonts w:ascii="Arial Narrow" w:hAnsi="Arial Narrow" w:cs="Arial"/>
          <w:sz w:val="22"/>
          <w:szCs w:val="22"/>
        </w:rPr>
        <w:t xml:space="preserve">tchentscheidende Erfolgsfaktoren </w:t>
      </w:r>
      <w:r w:rsidRPr="00A84263">
        <w:rPr>
          <w:rFonts w:ascii="Arial Narrow" w:hAnsi="Arial Narrow" w:cs="Arial"/>
          <w:sz w:val="22"/>
          <w:szCs w:val="22"/>
        </w:rPr>
        <w:t xml:space="preserve">sind </w:t>
      </w:r>
      <w:r w:rsidR="0095498F" w:rsidRPr="00A84263">
        <w:rPr>
          <w:rFonts w:ascii="Arial Narrow" w:hAnsi="Arial Narrow" w:cs="Arial"/>
          <w:sz w:val="22"/>
          <w:szCs w:val="22"/>
        </w:rPr>
        <w:t xml:space="preserve">die </w:t>
      </w:r>
      <w:r w:rsidRPr="00A84263">
        <w:rPr>
          <w:rFonts w:ascii="Arial Narrow" w:hAnsi="Arial Narrow" w:cs="Arial"/>
          <w:sz w:val="22"/>
          <w:szCs w:val="22"/>
        </w:rPr>
        <w:t xml:space="preserve">– unter den Aspekten Nachhaltigkeit, Energieeffizienz und Umweltschonung – </w:t>
      </w:r>
      <w:r w:rsidR="00BE09C1" w:rsidRPr="00A84263">
        <w:rPr>
          <w:rFonts w:ascii="Arial Narrow" w:hAnsi="Arial Narrow" w:cs="Arial"/>
          <w:sz w:val="22"/>
          <w:szCs w:val="22"/>
        </w:rPr>
        <w:t xml:space="preserve">bis </w:t>
      </w:r>
      <w:r w:rsidR="0095498F" w:rsidRPr="00A84263">
        <w:rPr>
          <w:rFonts w:ascii="Arial Narrow" w:hAnsi="Arial Narrow" w:cs="Arial"/>
          <w:sz w:val="22"/>
          <w:szCs w:val="22"/>
        </w:rPr>
        <w:t xml:space="preserve">zur </w:t>
      </w:r>
      <w:r w:rsidR="00BE09C1" w:rsidRPr="00A84263">
        <w:rPr>
          <w:rFonts w:ascii="Arial Narrow" w:hAnsi="Arial Narrow" w:cs="Arial"/>
          <w:sz w:val="22"/>
          <w:szCs w:val="22"/>
        </w:rPr>
        <w:t xml:space="preserve">Grenze </w:t>
      </w:r>
      <w:proofErr w:type="gramStart"/>
      <w:r w:rsidR="00BE09C1" w:rsidRPr="00A84263">
        <w:rPr>
          <w:rFonts w:ascii="Arial Narrow" w:hAnsi="Arial Narrow" w:cs="Arial"/>
          <w:sz w:val="22"/>
          <w:szCs w:val="22"/>
        </w:rPr>
        <w:t>des technisch M</w:t>
      </w:r>
      <w:r w:rsidR="0031162F" w:rsidRPr="00A84263">
        <w:rPr>
          <w:rFonts w:ascii="Arial Narrow" w:hAnsi="Arial Narrow" w:cs="Arial"/>
          <w:sz w:val="22"/>
          <w:szCs w:val="22"/>
        </w:rPr>
        <w:t xml:space="preserve">achbaren </w:t>
      </w:r>
      <w:r w:rsidR="0062146E" w:rsidRPr="00A84263">
        <w:rPr>
          <w:rFonts w:ascii="Arial Narrow" w:hAnsi="Arial Narrow" w:cs="Arial"/>
          <w:sz w:val="22"/>
          <w:szCs w:val="22"/>
        </w:rPr>
        <w:t xml:space="preserve">maximal ausgereizten, </w:t>
      </w:r>
      <w:r w:rsidR="00BE09C1" w:rsidRPr="00A84263">
        <w:rPr>
          <w:rFonts w:ascii="Arial Narrow" w:hAnsi="Arial Narrow" w:cs="Arial"/>
          <w:sz w:val="22"/>
          <w:szCs w:val="22"/>
        </w:rPr>
        <w:t>immer dünnw</w:t>
      </w:r>
      <w:r w:rsidR="0031162F" w:rsidRPr="00A84263">
        <w:rPr>
          <w:rFonts w:ascii="Arial Narrow" w:hAnsi="Arial Narrow" w:cs="Arial"/>
          <w:sz w:val="22"/>
          <w:szCs w:val="22"/>
        </w:rPr>
        <w:t xml:space="preserve">andigeren, leichteren </w:t>
      </w:r>
      <w:r w:rsidR="00BE09C1" w:rsidRPr="00A84263">
        <w:rPr>
          <w:rFonts w:ascii="Arial Narrow" w:hAnsi="Arial Narrow" w:cs="Arial"/>
          <w:sz w:val="22"/>
          <w:szCs w:val="22"/>
        </w:rPr>
        <w:t xml:space="preserve">und </w:t>
      </w:r>
      <w:r w:rsidR="0031162F" w:rsidRPr="00A84263">
        <w:rPr>
          <w:rFonts w:ascii="Arial Narrow" w:hAnsi="Arial Narrow" w:cs="Arial"/>
          <w:sz w:val="22"/>
          <w:szCs w:val="22"/>
        </w:rPr>
        <w:t>gleichzei</w:t>
      </w:r>
      <w:r w:rsidR="0062146E" w:rsidRPr="00A84263">
        <w:rPr>
          <w:rFonts w:ascii="Arial Narrow" w:hAnsi="Arial Narrow" w:cs="Arial"/>
          <w:sz w:val="22"/>
          <w:szCs w:val="22"/>
        </w:rPr>
        <w:t>tig</w:t>
      </w:r>
      <w:r w:rsidR="0031162F" w:rsidRPr="00A84263">
        <w:rPr>
          <w:rFonts w:ascii="Arial Narrow" w:hAnsi="Arial Narrow" w:cs="Arial"/>
          <w:sz w:val="22"/>
          <w:szCs w:val="22"/>
        </w:rPr>
        <w:t xml:space="preserve"> </w:t>
      </w:r>
      <w:r w:rsidR="0062146E" w:rsidRPr="00A84263">
        <w:rPr>
          <w:rFonts w:ascii="Arial Narrow" w:hAnsi="Arial Narrow" w:cs="Arial"/>
          <w:sz w:val="22"/>
          <w:szCs w:val="22"/>
        </w:rPr>
        <w:t>hoch</w:t>
      </w:r>
      <w:r w:rsidR="0031162F" w:rsidRPr="00A84263">
        <w:rPr>
          <w:rFonts w:ascii="Arial Narrow" w:hAnsi="Arial Narrow" w:cs="Arial"/>
          <w:sz w:val="22"/>
          <w:szCs w:val="22"/>
        </w:rPr>
        <w:t xml:space="preserve">komplexen </w:t>
      </w:r>
      <w:r w:rsidR="00BA271D">
        <w:rPr>
          <w:rFonts w:ascii="Arial Narrow" w:hAnsi="Arial Narrow" w:cs="Arial"/>
          <w:sz w:val="22"/>
          <w:szCs w:val="22"/>
        </w:rPr>
        <w:t>Gussteile</w:t>
      </w:r>
      <w:proofErr w:type="gramEnd"/>
      <w:r w:rsidR="00883BE9" w:rsidRPr="00A84263">
        <w:rPr>
          <w:rFonts w:ascii="Arial Narrow" w:hAnsi="Arial Narrow" w:cs="Arial"/>
          <w:sz w:val="22"/>
          <w:szCs w:val="22"/>
        </w:rPr>
        <w:t xml:space="preserve"> der Eidgenossen</w:t>
      </w:r>
      <w:r w:rsidR="005421EB" w:rsidRPr="00A84263">
        <w:rPr>
          <w:rFonts w:ascii="Arial Narrow" w:hAnsi="Arial Narrow" w:cs="Arial"/>
          <w:sz w:val="22"/>
          <w:szCs w:val="22"/>
        </w:rPr>
        <w:t xml:space="preserve">. </w:t>
      </w:r>
      <w:r w:rsidR="008E6A49" w:rsidRPr="00A84263">
        <w:rPr>
          <w:rFonts w:ascii="Arial Narrow" w:hAnsi="Arial Narrow" w:cs="Arial"/>
          <w:sz w:val="22"/>
          <w:szCs w:val="22"/>
        </w:rPr>
        <w:t xml:space="preserve">Diese werden hierzulande in enger Zusammenarbeit mit </w:t>
      </w:r>
      <w:r w:rsidR="0095498F" w:rsidRPr="00A84263">
        <w:rPr>
          <w:rFonts w:ascii="Arial Narrow" w:hAnsi="Arial Narrow" w:cs="Arial"/>
          <w:sz w:val="22"/>
          <w:szCs w:val="22"/>
        </w:rPr>
        <w:t xml:space="preserve">Kunden und </w:t>
      </w:r>
      <w:r w:rsidR="00237A36" w:rsidRPr="00A84263">
        <w:rPr>
          <w:rFonts w:ascii="Arial Narrow" w:hAnsi="Arial Narrow" w:cs="Arial"/>
          <w:sz w:val="22"/>
          <w:szCs w:val="22"/>
        </w:rPr>
        <w:t xml:space="preserve">starken Partnern wie der Bühler Group in Uzwil </w:t>
      </w:r>
      <w:r w:rsidR="008E6A49" w:rsidRPr="00A84263">
        <w:rPr>
          <w:rFonts w:ascii="Arial Narrow" w:hAnsi="Arial Narrow" w:cs="Arial"/>
          <w:sz w:val="22"/>
          <w:szCs w:val="22"/>
        </w:rPr>
        <w:t xml:space="preserve">erforscht, entwickelt und mittels ausgeklügelter Technologien auf dem allerneuesten Stand, unter anderem </w:t>
      </w:r>
      <w:r w:rsidR="00223C38">
        <w:rPr>
          <w:rFonts w:ascii="Arial Narrow" w:hAnsi="Arial Narrow" w:cs="Arial"/>
          <w:sz w:val="22"/>
          <w:szCs w:val="22"/>
        </w:rPr>
        <w:t xml:space="preserve">in der </w:t>
      </w:r>
      <w:r w:rsidR="008E6A49" w:rsidRPr="00A84263">
        <w:rPr>
          <w:rFonts w:ascii="Arial Narrow" w:hAnsi="Arial Narrow" w:cs="Arial"/>
          <w:sz w:val="22"/>
          <w:szCs w:val="22"/>
        </w:rPr>
        <w:t>3-D-</w:t>
      </w:r>
      <w:r w:rsidR="00223C38">
        <w:rPr>
          <w:rFonts w:ascii="Arial Narrow" w:hAnsi="Arial Narrow" w:cs="Arial"/>
          <w:sz w:val="22"/>
          <w:szCs w:val="22"/>
        </w:rPr>
        <w:t>Fertigung</w:t>
      </w:r>
      <w:r w:rsidR="008E6A49" w:rsidRPr="00A84263">
        <w:rPr>
          <w:rFonts w:ascii="Arial Narrow" w:hAnsi="Arial Narrow" w:cs="Arial"/>
          <w:sz w:val="22"/>
          <w:szCs w:val="22"/>
        </w:rPr>
        <w:t>, überwiegend in Klein</w:t>
      </w:r>
      <w:r w:rsidR="00883BE9" w:rsidRPr="00A84263">
        <w:rPr>
          <w:rFonts w:ascii="Arial Narrow" w:hAnsi="Arial Narrow" w:cs="Arial"/>
          <w:sz w:val="22"/>
          <w:szCs w:val="22"/>
        </w:rPr>
        <w:t>- und Spezial</w:t>
      </w:r>
      <w:r w:rsidR="008E6A49" w:rsidRPr="00A84263">
        <w:rPr>
          <w:rFonts w:ascii="Arial Narrow" w:hAnsi="Arial Narrow" w:cs="Arial"/>
          <w:sz w:val="22"/>
          <w:szCs w:val="22"/>
        </w:rPr>
        <w:t xml:space="preserve">serien hergestellt. </w:t>
      </w:r>
      <w:r w:rsidR="00A84263">
        <w:rPr>
          <w:rFonts w:ascii="Arial Narrow" w:hAnsi="Arial Narrow" w:cs="Arial"/>
          <w:sz w:val="22"/>
          <w:szCs w:val="22"/>
        </w:rPr>
        <w:t>«</w:t>
      </w:r>
      <w:r w:rsidR="0095498F" w:rsidRPr="00A84263">
        <w:rPr>
          <w:rFonts w:ascii="Arial Narrow" w:hAnsi="Arial Narrow" w:cs="Arial"/>
          <w:sz w:val="22"/>
          <w:szCs w:val="22"/>
        </w:rPr>
        <w:t>D</w:t>
      </w:r>
      <w:r w:rsidR="00A03A3F" w:rsidRPr="00A84263">
        <w:rPr>
          <w:rFonts w:ascii="Arial Narrow" w:hAnsi="Arial Narrow" w:cs="Arial"/>
          <w:sz w:val="22"/>
          <w:szCs w:val="22"/>
        </w:rPr>
        <w:t xml:space="preserve">abei </w:t>
      </w:r>
      <w:r w:rsidR="004F392D" w:rsidRPr="00A84263">
        <w:rPr>
          <w:rFonts w:ascii="Arial Narrow" w:hAnsi="Arial Narrow" w:cs="Arial"/>
          <w:sz w:val="22"/>
          <w:szCs w:val="22"/>
        </w:rPr>
        <w:t>t</w:t>
      </w:r>
      <w:r w:rsidR="00A03A3F" w:rsidRPr="00A84263">
        <w:rPr>
          <w:rFonts w:ascii="Arial Narrow" w:hAnsi="Arial Narrow" w:cs="Arial"/>
          <w:sz w:val="22"/>
          <w:szCs w:val="22"/>
        </w:rPr>
        <w:t xml:space="preserve">reten </w:t>
      </w:r>
      <w:r w:rsidR="004F392D" w:rsidRPr="00A84263">
        <w:rPr>
          <w:rFonts w:ascii="Arial Narrow" w:hAnsi="Arial Narrow" w:cs="Arial"/>
          <w:sz w:val="22"/>
          <w:szCs w:val="22"/>
        </w:rPr>
        <w:t xml:space="preserve">die Schweizer Giessereien </w:t>
      </w:r>
      <w:r w:rsidR="00883BE9" w:rsidRPr="00A84263">
        <w:rPr>
          <w:rFonts w:ascii="Arial Narrow" w:hAnsi="Arial Narrow" w:cs="Arial"/>
          <w:sz w:val="22"/>
          <w:szCs w:val="22"/>
        </w:rPr>
        <w:t xml:space="preserve">verstärkt </w:t>
      </w:r>
      <w:r w:rsidR="004F392D" w:rsidRPr="00A84263">
        <w:rPr>
          <w:rFonts w:ascii="Arial Narrow" w:hAnsi="Arial Narrow" w:cs="Arial"/>
          <w:sz w:val="22"/>
          <w:szCs w:val="22"/>
        </w:rPr>
        <w:t xml:space="preserve">als Generalunternehmer und Lösungsanbieter mit einer vertieften Wertschöpfung auf </w:t>
      </w:r>
      <w:r w:rsidR="008E6A49" w:rsidRPr="00A84263">
        <w:rPr>
          <w:rFonts w:ascii="Arial Narrow" w:hAnsi="Arial Narrow" w:cs="Arial"/>
          <w:sz w:val="22"/>
          <w:szCs w:val="22"/>
        </w:rPr>
        <w:t xml:space="preserve">und </w:t>
      </w:r>
      <w:r w:rsidR="004F392D" w:rsidRPr="00A84263">
        <w:rPr>
          <w:rFonts w:ascii="Arial Narrow" w:hAnsi="Arial Narrow" w:cs="Arial"/>
          <w:sz w:val="22"/>
          <w:szCs w:val="22"/>
        </w:rPr>
        <w:t>liefern ein</w:t>
      </w:r>
      <w:r w:rsidR="008E6A49" w:rsidRPr="00A84263">
        <w:rPr>
          <w:rFonts w:ascii="Arial Narrow" w:hAnsi="Arial Narrow" w:cs="Arial"/>
          <w:sz w:val="22"/>
          <w:szCs w:val="22"/>
        </w:rPr>
        <w:t>baufähige Komponenten sowie</w:t>
      </w:r>
      <w:r w:rsidR="004F392D" w:rsidRPr="00A84263">
        <w:rPr>
          <w:rFonts w:ascii="Arial Narrow" w:hAnsi="Arial Narrow" w:cs="Arial"/>
          <w:sz w:val="22"/>
          <w:szCs w:val="22"/>
        </w:rPr>
        <w:t xml:space="preserve"> ganze Baugruppen aus einer Hand</w:t>
      </w:r>
      <w:r w:rsidR="00A03A3F" w:rsidRPr="00A84263">
        <w:rPr>
          <w:rFonts w:ascii="Arial Narrow" w:hAnsi="Arial Narrow" w:cs="Arial"/>
          <w:sz w:val="22"/>
          <w:szCs w:val="22"/>
        </w:rPr>
        <w:t>»</w:t>
      </w:r>
      <w:r w:rsidR="00C21193" w:rsidRPr="00A84263">
        <w:rPr>
          <w:rFonts w:ascii="Arial Narrow" w:hAnsi="Arial Narrow" w:cs="Arial"/>
          <w:sz w:val="22"/>
          <w:szCs w:val="22"/>
        </w:rPr>
        <w:t xml:space="preserve">, </w:t>
      </w:r>
      <w:r w:rsidR="00A03A3F" w:rsidRPr="00A84263">
        <w:rPr>
          <w:rFonts w:ascii="Arial Narrow" w:hAnsi="Arial Narrow" w:cs="Arial"/>
          <w:sz w:val="22"/>
          <w:szCs w:val="22"/>
        </w:rPr>
        <w:t>verdeutlichte Danilo Fiato</w:t>
      </w:r>
      <w:r w:rsidR="00BA271D">
        <w:rPr>
          <w:rFonts w:ascii="Arial Narrow" w:hAnsi="Arial Narrow" w:cs="Arial"/>
          <w:sz w:val="22"/>
          <w:szCs w:val="22"/>
        </w:rPr>
        <w:t xml:space="preserve"> </w:t>
      </w:r>
      <w:r w:rsidR="006817A8">
        <w:rPr>
          <w:rFonts w:ascii="Arial Narrow" w:hAnsi="Arial Narrow" w:cs="Arial"/>
          <w:sz w:val="22"/>
          <w:szCs w:val="22"/>
        </w:rPr>
        <w:t>am Presset</w:t>
      </w:r>
      <w:r w:rsidR="00A03A3F" w:rsidRPr="00A84263">
        <w:rPr>
          <w:rFonts w:ascii="Arial Narrow" w:hAnsi="Arial Narrow" w:cs="Arial"/>
          <w:sz w:val="22"/>
          <w:szCs w:val="22"/>
        </w:rPr>
        <w:t>able.</w:t>
      </w:r>
    </w:p>
    <w:p w:rsidR="00421CDD" w:rsidRPr="00A84263" w:rsidRDefault="00421CDD" w:rsidP="00A84263">
      <w:pPr>
        <w:spacing w:line="276" w:lineRule="auto"/>
        <w:jc w:val="both"/>
        <w:rPr>
          <w:rFonts w:ascii="Arial Narrow" w:hAnsi="Arial Narrow" w:cs="Arial"/>
          <w:b/>
          <w:sz w:val="22"/>
          <w:szCs w:val="22"/>
        </w:rPr>
      </w:pPr>
    </w:p>
    <w:p w:rsidR="00421CDD" w:rsidRPr="00A84263" w:rsidRDefault="00421CDD" w:rsidP="00A84263">
      <w:pPr>
        <w:spacing w:line="276" w:lineRule="auto"/>
        <w:jc w:val="both"/>
        <w:rPr>
          <w:rFonts w:ascii="Arial Narrow" w:hAnsi="Arial Narrow" w:cs="Arial"/>
          <w:b/>
          <w:sz w:val="22"/>
          <w:szCs w:val="22"/>
          <w:lang w:val="en-GB"/>
        </w:rPr>
      </w:pPr>
      <w:r w:rsidRPr="00A84263">
        <w:rPr>
          <w:rFonts w:ascii="Arial Narrow" w:hAnsi="Arial Narrow" w:cs="Arial"/>
          <w:b/>
          <w:sz w:val="22"/>
          <w:szCs w:val="22"/>
          <w:lang w:val="en-GB"/>
        </w:rPr>
        <w:t>«Innovations for a better world»</w:t>
      </w:r>
    </w:p>
    <w:p w:rsidR="009A290D" w:rsidRPr="00A84263" w:rsidRDefault="00A03A3F" w:rsidP="00A84263">
      <w:pPr>
        <w:spacing w:line="276" w:lineRule="auto"/>
        <w:jc w:val="both"/>
        <w:rPr>
          <w:rFonts w:ascii="Arial Narrow" w:hAnsi="Arial Narrow" w:cs="Arial"/>
          <w:sz w:val="22"/>
          <w:szCs w:val="22"/>
        </w:rPr>
      </w:pPr>
      <w:r w:rsidRPr="00A84263">
        <w:rPr>
          <w:rFonts w:ascii="Arial Narrow" w:hAnsi="Arial Narrow" w:cs="Arial"/>
          <w:sz w:val="22"/>
          <w:szCs w:val="22"/>
        </w:rPr>
        <w:t>Im internationa</w:t>
      </w:r>
      <w:r w:rsidR="00421CDD" w:rsidRPr="00A84263">
        <w:rPr>
          <w:rFonts w:ascii="Arial Narrow" w:hAnsi="Arial Narrow" w:cs="Arial"/>
          <w:sz w:val="22"/>
          <w:szCs w:val="22"/>
        </w:rPr>
        <w:t>len Wettbewerb setzt die Schweizer Giesserei</w:t>
      </w:r>
      <w:r w:rsidR="00FD5DC6">
        <w:rPr>
          <w:rFonts w:ascii="Arial Narrow" w:hAnsi="Arial Narrow" w:cs="Arial"/>
          <w:sz w:val="22"/>
          <w:szCs w:val="22"/>
        </w:rPr>
        <w:t>-I</w:t>
      </w:r>
      <w:r w:rsidR="00421CDD" w:rsidRPr="00A84263">
        <w:rPr>
          <w:rFonts w:ascii="Arial Narrow" w:hAnsi="Arial Narrow" w:cs="Arial"/>
          <w:sz w:val="22"/>
          <w:szCs w:val="22"/>
        </w:rPr>
        <w:t xml:space="preserve">ndustrie </w:t>
      </w:r>
      <w:r w:rsidRPr="00A84263">
        <w:rPr>
          <w:rFonts w:ascii="Arial Narrow" w:hAnsi="Arial Narrow" w:cs="Arial"/>
          <w:sz w:val="22"/>
          <w:szCs w:val="22"/>
        </w:rPr>
        <w:t>laufend neue technologische Standards, die einen wesentlichen Beitrag zur umweltschonenden Mobilität und zu nachhaltigen Lebensformen von heute und morgen leisten</w:t>
      </w:r>
      <w:r w:rsidR="00421CDD" w:rsidRPr="00A84263">
        <w:rPr>
          <w:rFonts w:ascii="Arial Narrow" w:hAnsi="Arial Narrow" w:cs="Arial"/>
          <w:sz w:val="22"/>
          <w:szCs w:val="22"/>
        </w:rPr>
        <w:t>.</w:t>
      </w:r>
      <w:r w:rsidR="00466CE6" w:rsidRPr="00A84263">
        <w:rPr>
          <w:rFonts w:ascii="Arial Narrow" w:hAnsi="Arial Narrow" w:cs="Arial"/>
          <w:sz w:val="22"/>
          <w:szCs w:val="22"/>
        </w:rPr>
        <w:t xml:space="preserve"> </w:t>
      </w:r>
      <w:r w:rsidR="00574164" w:rsidRPr="00A84263">
        <w:rPr>
          <w:rFonts w:ascii="Arial Narrow" w:hAnsi="Arial Narrow" w:cs="Arial"/>
          <w:sz w:val="22"/>
          <w:szCs w:val="22"/>
        </w:rPr>
        <w:t xml:space="preserve">Eindrucksvolle Beispiele </w:t>
      </w:r>
      <w:proofErr w:type="gramStart"/>
      <w:r w:rsidR="00574164" w:rsidRPr="00A84263">
        <w:rPr>
          <w:rFonts w:ascii="Arial Narrow" w:hAnsi="Arial Narrow" w:cs="Arial"/>
          <w:sz w:val="22"/>
          <w:szCs w:val="22"/>
        </w:rPr>
        <w:t>aus führenden</w:t>
      </w:r>
      <w:proofErr w:type="gramEnd"/>
      <w:r w:rsidR="00574164" w:rsidRPr="00A84263">
        <w:rPr>
          <w:rFonts w:ascii="Arial Narrow" w:hAnsi="Arial Narrow" w:cs="Arial"/>
          <w:sz w:val="22"/>
          <w:szCs w:val="22"/>
        </w:rPr>
        <w:t xml:space="preserve"> Schweizer Giessereien wurden den Medienschaffenden exklusiv </w:t>
      </w:r>
      <w:r w:rsidR="001B523C" w:rsidRPr="00A84263">
        <w:rPr>
          <w:rFonts w:ascii="Arial Narrow" w:hAnsi="Arial Narrow" w:cs="Arial"/>
          <w:sz w:val="22"/>
          <w:szCs w:val="22"/>
        </w:rPr>
        <w:t xml:space="preserve">im </w:t>
      </w:r>
      <w:r w:rsidR="00664AB9" w:rsidRPr="00A84263">
        <w:rPr>
          <w:rFonts w:ascii="Arial Narrow" w:hAnsi="Arial Narrow" w:cs="Arial"/>
          <w:sz w:val="22"/>
          <w:szCs w:val="22"/>
        </w:rPr>
        <w:t xml:space="preserve">neuen </w:t>
      </w:r>
      <w:r w:rsidR="00466CE6" w:rsidRPr="00A84263">
        <w:rPr>
          <w:rFonts w:ascii="Arial Narrow" w:hAnsi="Arial Narrow" w:cs="Arial"/>
          <w:sz w:val="22"/>
          <w:szCs w:val="22"/>
        </w:rPr>
        <w:t xml:space="preserve">CUBIC Innovationscampus der Bühler Group </w:t>
      </w:r>
      <w:r w:rsidR="00664AB9" w:rsidRPr="00A84263">
        <w:rPr>
          <w:rFonts w:ascii="Arial Narrow" w:hAnsi="Arial Narrow" w:cs="Arial"/>
          <w:sz w:val="22"/>
          <w:szCs w:val="22"/>
        </w:rPr>
        <w:t>in Uzwil vorgestellt.</w:t>
      </w:r>
      <w:r w:rsidR="00466CE6" w:rsidRPr="00A84263">
        <w:rPr>
          <w:rFonts w:ascii="Arial Narrow" w:hAnsi="Arial Narrow" w:cs="Arial"/>
          <w:sz w:val="22"/>
          <w:szCs w:val="22"/>
        </w:rPr>
        <w:t xml:space="preserve"> </w:t>
      </w:r>
    </w:p>
    <w:p w:rsidR="009A290D" w:rsidRPr="00A84263" w:rsidRDefault="009A290D" w:rsidP="00A84263">
      <w:pPr>
        <w:spacing w:line="276" w:lineRule="auto"/>
        <w:jc w:val="both"/>
        <w:rPr>
          <w:rFonts w:ascii="Arial Narrow" w:hAnsi="Arial Narrow" w:cs="Arial"/>
          <w:sz w:val="22"/>
          <w:szCs w:val="22"/>
        </w:rPr>
      </w:pPr>
    </w:p>
    <w:p w:rsidR="00A84263" w:rsidRPr="00A84263" w:rsidRDefault="009A290D" w:rsidP="006817A8">
      <w:pPr>
        <w:spacing w:line="276" w:lineRule="auto"/>
        <w:jc w:val="both"/>
        <w:outlineLvl w:val="0"/>
        <w:rPr>
          <w:rFonts w:ascii="Arial Narrow" w:hAnsi="Arial Narrow"/>
          <w:b/>
          <w:color w:val="000000"/>
          <w:sz w:val="15"/>
          <w:szCs w:val="20"/>
        </w:rPr>
      </w:pPr>
      <w:r w:rsidRPr="00A84263">
        <w:rPr>
          <w:rFonts w:ascii="Arial Narrow" w:hAnsi="Arial Narrow" w:cs="Arial"/>
          <w:sz w:val="22"/>
          <w:szCs w:val="22"/>
        </w:rPr>
        <w:lastRenderedPageBreak/>
        <w:t>Die Bühler Group ist Weltmarktführer in der Technologie- und Verfahrenstechnik für Druckguss, Nassvermahlung und Oberflächenbeschichtung sowie de</w:t>
      </w:r>
      <w:r w:rsidR="00B34C89">
        <w:rPr>
          <w:rFonts w:ascii="Arial Narrow" w:hAnsi="Arial Narrow" w:cs="Arial"/>
          <w:sz w:val="22"/>
          <w:szCs w:val="22"/>
        </w:rPr>
        <w:t>r</w:t>
      </w:r>
      <w:r w:rsidRPr="00A84263">
        <w:rPr>
          <w:rFonts w:ascii="Arial Narrow" w:hAnsi="Arial Narrow" w:cs="Arial"/>
          <w:sz w:val="22"/>
          <w:szCs w:val="22"/>
        </w:rPr>
        <w:t xml:space="preserve"> Verarbeitung von Agrarprodukten und Herstellung von Pasta und Schokolade. Jeden Tag kommen Milliarden Menschen mit Technologien von Bühler in Berührung, um ihre Grundbedürfnisse nach Mobilität und Lebensmitteln zu decken</w:t>
      </w:r>
      <w:r w:rsidR="00A84263">
        <w:rPr>
          <w:rFonts w:ascii="Arial Narrow" w:hAnsi="Arial Narrow" w:cs="Arial"/>
          <w:sz w:val="22"/>
          <w:szCs w:val="22"/>
        </w:rPr>
        <w:t xml:space="preserve"> (mehr Informationen unter:</w:t>
      </w:r>
      <w:r w:rsidR="00A84263" w:rsidRPr="00A84263">
        <w:rPr>
          <w:rFonts w:ascii="Arial Narrow" w:hAnsi="Arial Narrow"/>
          <w:b/>
          <w:color w:val="000000"/>
          <w:sz w:val="22"/>
          <w:szCs w:val="22"/>
        </w:rPr>
        <w:t xml:space="preserve"> </w:t>
      </w:r>
      <w:hyperlink r:id="rId8" w:history="1">
        <w:r w:rsidR="00A84263" w:rsidRPr="00A84263">
          <w:rPr>
            <w:rStyle w:val="Hyperlink"/>
            <w:rFonts w:ascii="Arial Narrow" w:hAnsi="Arial Narrow" w:cs="Arial"/>
            <w:bCs/>
            <w:sz w:val="22"/>
            <w:szCs w:val="22"/>
          </w:rPr>
          <w:t>www.buhlergroup.com</w:t>
        </w:r>
      </w:hyperlink>
      <w:r w:rsidR="00A84263">
        <w:rPr>
          <w:rFonts w:ascii="Arial Narrow" w:hAnsi="Arial Narrow" w:cs="Arial"/>
          <w:bCs/>
          <w:color w:val="000000"/>
          <w:sz w:val="22"/>
          <w:szCs w:val="22"/>
        </w:rPr>
        <w:t>).</w:t>
      </w:r>
    </w:p>
    <w:p w:rsidR="00A84263" w:rsidRDefault="00A84263" w:rsidP="006817A8">
      <w:pPr>
        <w:spacing w:line="276" w:lineRule="auto"/>
        <w:jc w:val="both"/>
        <w:rPr>
          <w:rFonts w:ascii="Arial Narrow" w:hAnsi="Arial Narrow" w:cs="Arial"/>
          <w:sz w:val="22"/>
          <w:szCs w:val="22"/>
        </w:rPr>
      </w:pPr>
    </w:p>
    <w:p w:rsidR="00421CDD" w:rsidRPr="00A84263" w:rsidRDefault="00421CDD" w:rsidP="006817A8">
      <w:pPr>
        <w:spacing w:line="276" w:lineRule="auto"/>
        <w:jc w:val="both"/>
        <w:rPr>
          <w:rFonts w:ascii="Arial Narrow" w:hAnsi="Arial Narrow" w:cs="Arial"/>
          <w:sz w:val="22"/>
          <w:szCs w:val="22"/>
        </w:rPr>
      </w:pPr>
      <w:r w:rsidRPr="00A84263">
        <w:rPr>
          <w:rFonts w:ascii="Arial Narrow" w:hAnsi="Arial Narrow" w:cs="Arial"/>
          <w:sz w:val="22"/>
          <w:szCs w:val="22"/>
        </w:rPr>
        <w:t>Der CUBIC Innovationscampus mit acht Applikationszentren steht für den Unternehmenszweck der Bühler Group «Innovations for a better world»</w:t>
      </w:r>
      <w:r w:rsidR="0095498F" w:rsidRPr="00A84263">
        <w:rPr>
          <w:rFonts w:ascii="Arial Narrow" w:hAnsi="Arial Narrow" w:cs="Arial"/>
          <w:sz w:val="22"/>
          <w:szCs w:val="22"/>
        </w:rPr>
        <w:t xml:space="preserve">. </w:t>
      </w:r>
      <w:r w:rsidRPr="00A84263">
        <w:rPr>
          <w:rFonts w:ascii="Arial Narrow" w:hAnsi="Arial Narrow" w:cs="Arial"/>
          <w:sz w:val="22"/>
          <w:szCs w:val="22"/>
        </w:rPr>
        <w:t>Nach 20 Monaten Bauzeit und einem Investment von rund CHF 50 Millionen nahmen hier erst kürzlich rund 300 Entwickler, Ingenieure, Konstrukteure und Anwender aus den unterschiedlichsten Disziplinen ihre Arbeit auf</w:t>
      </w:r>
      <w:r w:rsidR="009A290D" w:rsidRPr="00A84263">
        <w:rPr>
          <w:rFonts w:ascii="Arial Narrow" w:hAnsi="Arial Narrow" w:cs="Arial"/>
          <w:sz w:val="22"/>
          <w:szCs w:val="22"/>
        </w:rPr>
        <w:t xml:space="preserve">, die </w:t>
      </w:r>
      <w:r w:rsidR="001B523C" w:rsidRPr="00A84263">
        <w:rPr>
          <w:rFonts w:ascii="Arial Narrow" w:hAnsi="Arial Narrow" w:cs="Arial"/>
          <w:sz w:val="22"/>
          <w:szCs w:val="22"/>
        </w:rPr>
        <w:t xml:space="preserve">Samuel Schär, CEO der Bühler Division </w:t>
      </w:r>
      <w:proofErr w:type="spellStart"/>
      <w:r w:rsidR="001B523C" w:rsidRPr="00A84263">
        <w:rPr>
          <w:rFonts w:ascii="Arial Narrow" w:hAnsi="Arial Narrow" w:cs="Arial"/>
          <w:sz w:val="22"/>
          <w:szCs w:val="22"/>
        </w:rPr>
        <w:t>Advanced</w:t>
      </w:r>
      <w:proofErr w:type="spellEnd"/>
      <w:r w:rsidR="001B523C" w:rsidRPr="00A84263">
        <w:rPr>
          <w:rFonts w:ascii="Arial Narrow" w:hAnsi="Arial Narrow" w:cs="Arial"/>
          <w:sz w:val="22"/>
          <w:szCs w:val="22"/>
        </w:rPr>
        <w:t xml:space="preserve"> Materials, </w:t>
      </w:r>
      <w:r w:rsidR="00EA3767">
        <w:rPr>
          <w:rFonts w:ascii="Arial Narrow" w:hAnsi="Arial Narrow" w:cs="Arial"/>
          <w:sz w:val="22"/>
          <w:szCs w:val="22"/>
        </w:rPr>
        <w:t xml:space="preserve">vor dem </w:t>
      </w:r>
      <w:r w:rsidR="009A290D" w:rsidRPr="00A84263">
        <w:rPr>
          <w:rFonts w:ascii="Arial Narrow" w:hAnsi="Arial Narrow" w:cs="Arial"/>
          <w:sz w:val="22"/>
          <w:szCs w:val="22"/>
        </w:rPr>
        <w:t xml:space="preserve">Rundgang durch die einzigartige Geburtsstätte visionärer Technologien und Verfahrenstechniken den Teilnehmern des </w:t>
      </w:r>
      <w:proofErr w:type="spellStart"/>
      <w:r w:rsidR="009A290D" w:rsidRPr="00A84263">
        <w:rPr>
          <w:rFonts w:ascii="Arial Narrow" w:hAnsi="Arial Narrow" w:cs="Arial"/>
          <w:sz w:val="22"/>
          <w:szCs w:val="22"/>
        </w:rPr>
        <w:t>Presse</w:t>
      </w:r>
      <w:r w:rsidR="00250B8C">
        <w:rPr>
          <w:rFonts w:ascii="Arial Narrow" w:hAnsi="Arial Narrow" w:cs="Arial"/>
          <w:sz w:val="22"/>
          <w:szCs w:val="22"/>
        </w:rPr>
        <w:t>t</w:t>
      </w:r>
      <w:r w:rsidR="009A290D" w:rsidRPr="00A84263">
        <w:rPr>
          <w:rFonts w:ascii="Arial Narrow" w:hAnsi="Arial Narrow" w:cs="Arial"/>
          <w:sz w:val="22"/>
          <w:szCs w:val="22"/>
        </w:rPr>
        <w:t>ables</w:t>
      </w:r>
      <w:proofErr w:type="spellEnd"/>
      <w:r w:rsidR="009A290D" w:rsidRPr="00A84263">
        <w:rPr>
          <w:rFonts w:ascii="Arial Narrow" w:hAnsi="Arial Narrow" w:cs="Arial"/>
          <w:sz w:val="22"/>
          <w:szCs w:val="22"/>
        </w:rPr>
        <w:t xml:space="preserve"> persönlich erläuterte</w:t>
      </w:r>
      <w:r w:rsidR="00A84263">
        <w:rPr>
          <w:rFonts w:ascii="Arial Narrow" w:hAnsi="Arial Narrow" w:cs="Arial"/>
          <w:sz w:val="22"/>
          <w:szCs w:val="22"/>
        </w:rPr>
        <w:t>.</w:t>
      </w:r>
      <w:r w:rsidR="0095498F" w:rsidRPr="00A84263">
        <w:rPr>
          <w:rFonts w:ascii="Arial Narrow" w:hAnsi="Arial Narrow" w:cs="Arial"/>
          <w:sz w:val="22"/>
          <w:szCs w:val="22"/>
        </w:rPr>
        <w:t xml:space="preserve"> </w:t>
      </w:r>
    </w:p>
    <w:p w:rsidR="00A85506" w:rsidRPr="006817A8" w:rsidRDefault="00A85506" w:rsidP="006817A8">
      <w:pPr>
        <w:spacing w:line="276" w:lineRule="auto"/>
        <w:jc w:val="both"/>
        <w:rPr>
          <w:rFonts w:ascii="Arial Narrow" w:hAnsi="Arial Narrow" w:cs="Arial"/>
          <w:sz w:val="22"/>
          <w:szCs w:val="22"/>
        </w:rPr>
      </w:pPr>
    </w:p>
    <w:p w:rsidR="006D4B49" w:rsidRPr="006817A8" w:rsidRDefault="007B07FF" w:rsidP="006817A8">
      <w:pPr>
        <w:spacing w:line="276" w:lineRule="auto"/>
        <w:jc w:val="both"/>
        <w:rPr>
          <w:rFonts w:ascii="Arial Narrow" w:hAnsi="Arial Narrow" w:cs="Arial"/>
          <w:sz w:val="22"/>
          <w:szCs w:val="22"/>
        </w:rPr>
      </w:pPr>
      <w:r w:rsidRPr="006817A8">
        <w:rPr>
          <w:rFonts w:ascii="Arial Narrow" w:hAnsi="Arial Narrow" w:cs="Arial"/>
          <w:sz w:val="22"/>
          <w:szCs w:val="22"/>
        </w:rPr>
        <w:t>Uzwil</w:t>
      </w:r>
      <w:r w:rsidR="006D4B49" w:rsidRPr="006817A8">
        <w:rPr>
          <w:rFonts w:ascii="Arial Narrow" w:hAnsi="Arial Narrow" w:cs="Arial"/>
          <w:sz w:val="22"/>
          <w:szCs w:val="22"/>
        </w:rPr>
        <w:t xml:space="preserve">, </w:t>
      </w:r>
      <w:r w:rsidR="00A85506" w:rsidRPr="006817A8">
        <w:rPr>
          <w:rFonts w:ascii="Arial Narrow" w:hAnsi="Arial Narrow" w:cs="Arial"/>
          <w:sz w:val="22"/>
          <w:szCs w:val="22"/>
        </w:rPr>
        <w:t>2</w:t>
      </w:r>
      <w:r w:rsidR="006D4B49" w:rsidRPr="006817A8">
        <w:rPr>
          <w:rFonts w:ascii="Arial Narrow" w:hAnsi="Arial Narrow" w:cs="Arial"/>
          <w:sz w:val="22"/>
          <w:szCs w:val="22"/>
        </w:rPr>
        <w:t xml:space="preserve">. </w:t>
      </w:r>
      <w:r w:rsidR="00A85506" w:rsidRPr="006817A8">
        <w:rPr>
          <w:rFonts w:ascii="Arial Narrow" w:hAnsi="Arial Narrow" w:cs="Arial"/>
          <w:sz w:val="22"/>
          <w:szCs w:val="22"/>
        </w:rPr>
        <w:t>Juli</w:t>
      </w:r>
      <w:r w:rsidR="006D4B49" w:rsidRPr="006817A8">
        <w:rPr>
          <w:rFonts w:ascii="Arial Narrow" w:hAnsi="Arial Narrow" w:cs="Arial"/>
          <w:sz w:val="22"/>
          <w:szCs w:val="22"/>
        </w:rPr>
        <w:t xml:space="preserve"> 201</w:t>
      </w:r>
      <w:r w:rsidR="00A85506" w:rsidRPr="006817A8">
        <w:rPr>
          <w:rFonts w:ascii="Arial Narrow" w:hAnsi="Arial Narrow" w:cs="Arial"/>
          <w:sz w:val="22"/>
          <w:szCs w:val="22"/>
        </w:rPr>
        <w:t>9</w:t>
      </w:r>
    </w:p>
    <w:p w:rsidR="00A84263" w:rsidRPr="006817A8" w:rsidRDefault="00A84263" w:rsidP="00A84263">
      <w:pPr>
        <w:spacing w:line="276" w:lineRule="auto"/>
        <w:rPr>
          <w:rFonts w:ascii="Arial Narrow" w:hAnsi="Arial Narrow" w:cs="Arial"/>
          <w:b/>
          <w:bCs/>
          <w:color w:val="000000"/>
          <w:sz w:val="22"/>
          <w:szCs w:val="22"/>
        </w:rPr>
      </w:pPr>
    </w:p>
    <w:p w:rsidR="00746A79" w:rsidRPr="006817A8" w:rsidRDefault="00A84263" w:rsidP="00746A79">
      <w:pPr>
        <w:spacing w:line="276" w:lineRule="auto"/>
        <w:outlineLvl w:val="0"/>
        <w:rPr>
          <w:rFonts w:ascii="Arial Narrow" w:hAnsi="Arial Narrow"/>
          <w:b/>
          <w:color w:val="000000"/>
          <w:sz w:val="20"/>
          <w:szCs w:val="20"/>
        </w:rPr>
      </w:pPr>
      <w:r w:rsidRPr="006817A8">
        <w:rPr>
          <w:rFonts w:ascii="Arial Narrow" w:hAnsi="Arial Narrow"/>
          <w:b/>
          <w:color w:val="000000"/>
          <w:sz w:val="20"/>
          <w:szCs w:val="20"/>
        </w:rPr>
        <w:t>Kontakt für persönliche Auskünfte</w:t>
      </w:r>
      <w:r w:rsidR="00746A79" w:rsidRPr="006817A8">
        <w:rPr>
          <w:rFonts w:ascii="Arial Narrow" w:hAnsi="Arial Narrow"/>
          <w:b/>
          <w:color w:val="000000"/>
          <w:sz w:val="20"/>
          <w:szCs w:val="20"/>
        </w:rPr>
        <w:t>:</w:t>
      </w:r>
    </w:p>
    <w:p w:rsidR="006817A8" w:rsidRDefault="006817A8" w:rsidP="00746A79">
      <w:pPr>
        <w:spacing w:line="276" w:lineRule="auto"/>
        <w:rPr>
          <w:rFonts w:ascii="Arial Narrow" w:hAnsi="Arial Narrow" w:cs="Arial"/>
          <w:b/>
          <w:bCs/>
          <w:color w:val="000000"/>
          <w:sz w:val="20"/>
          <w:szCs w:val="20"/>
        </w:rPr>
      </w:pPr>
    </w:p>
    <w:p w:rsidR="00746A79" w:rsidRPr="006817A8" w:rsidRDefault="00746A79" w:rsidP="00746A79">
      <w:pPr>
        <w:spacing w:line="276" w:lineRule="auto"/>
        <w:rPr>
          <w:rFonts w:ascii="Arial Narrow" w:hAnsi="Arial Narrow" w:cs="Arial"/>
          <w:b/>
          <w:bCs/>
          <w:color w:val="000000"/>
          <w:sz w:val="20"/>
          <w:szCs w:val="20"/>
        </w:rPr>
      </w:pPr>
      <w:r w:rsidRPr="006817A8">
        <w:rPr>
          <w:rFonts w:ascii="Arial Narrow" w:hAnsi="Arial Narrow" w:cs="Arial"/>
          <w:b/>
          <w:bCs/>
          <w:color w:val="000000"/>
          <w:sz w:val="20"/>
          <w:szCs w:val="20"/>
        </w:rPr>
        <w:t>Giesserei-Verband der Schweiz (GVS)</w:t>
      </w:r>
    </w:p>
    <w:p w:rsidR="00746A79" w:rsidRPr="006817A8" w:rsidRDefault="00746A79" w:rsidP="00746A79">
      <w:pPr>
        <w:spacing w:line="276" w:lineRule="auto"/>
        <w:rPr>
          <w:rFonts w:ascii="Arial Narrow" w:hAnsi="Arial Narrow" w:cs="Arial"/>
          <w:bCs/>
          <w:color w:val="000000"/>
          <w:sz w:val="20"/>
          <w:szCs w:val="20"/>
        </w:rPr>
      </w:pPr>
      <w:r w:rsidRPr="006817A8">
        <w:rPr>
          <w:rFonts w:ascii="Arial Narrow" w:hAnsi="Arial Narrow" w:cs="Arial"/>
          <w:bCs/>
          <w:color w:val="000000"/>
          <w:sz w:val="20"/>
          <w:szCs w:val="20"/>
        </w:rPr>
        <w:t xml:space="preserve">Marcel Menet, Geschäftsführer, Tel. </w:t>
      </w:r>
      <w:r w:rsidR="0038402A" w:rsidRPr="006817A8">
        <w:rPr>
          <w:rFonts w:ascii="Arial Narrow" w:hAnsi="Arial Narrow" w:cs="Arial"/>
          <w:bCs/>
          <w:color w:val="000000"/>
          <w:sz w:val="20"/>
          <w:szCs w:val="20"/>
        </w:rPr>
        <w:t xml:space="preserve">+ 41 </w:t>
      </w:r>
      <w:r w:rsidRPr="006817A8">
        <w:rPr>
          <w:rFonts w:ascii="Arial Narrow" w:hAnsi="Arial Narrow" w:cs="Arial"/>
          <w:bCs/>
          <w:color w:val="000000"/>
          <w:sz w:val="20"/>
          <w:szCs w:val="20"/>
        </w:rPr>
        <w:t xml:space="preserve">43 366 00 87, </w:t>
      </w:r>
      <w:hyperlink r:id="rId9" w:history="1">
        <w:r w:rsidRPr="006817A8">
          <w:rPr>
            <w:rStyle w:val="Hyperlink"/>
            <w:rFonts w:ascii="Arial Narrow" w:hAnsi="Arial Narrow" w:cs="Arial"/>
            <w:bCs/>
            <w:color w:val="000000"/>
            <w:sz w:val="20"/>
            <w:szCs w:val="20"/>
          </w:rPr>
          <w:t>menet@giesserei-verband.ch</w:t>
        </w:r>
      </w:hyperlink>
    </w:p>
    <w:p w:rsidR="006817A8" w:rsidRPr="00EA3767" w:rsidRDefault="006817A8" w:rsidP="00746A79">
      <w:pPr>
        <w:spacing w:line="276" w:lineRule="auto"/>
        <w:outlineLvl w:val="0"/>
        <w:rPr>
          <w:rFonts w:ascii="Arial Narrow" w:hAnsi="Arial Narrow" w:cs="Arial"/>
          <w:b/>
          <w:bCs/>
          <w:color w:val="000000"/>
          <w:sz w:val="20"/>
          <w:szCs w:val="20"/>
        </w:rPr>
      </w:pPr>
    </w:p>
    <w:p w:rsidR="00746A79" w:rsidRPr="00EA3767" w:rsidRDefault="00746A79" w:rsidP="00746A79">
      <w:pPr>
        <w:spacing w:line="276" w:lineRule="auto"/>
        <w:outlineLvl w:val="0"/>
        <w:rPr>
          <w:rFonts w:ascii="Arial Narrow" w:hAnsi="Arial Narrow" w:cs="Arial"/>
          <w:b/>
          <w:bCs/>
          <w:color w:val="000000"/>
          <w:sz w:val="20"/>
          <w:szCs w:val="20"/>
        </w:rPr>
      </w:pPr>
      <w:r w:rsidRPr="00EA3767">
        <w:rPr>
          <w:rFonts w:ascii="Arial Narrow" w:hAnsi="Arial Narrow" w:cs="Arial"/>
          <w:b/>
          <w:bCs/>
          <w:color w:val="000000"/>
          <w:sz w:val="20"/>
          <w:szCs w:val="20"/>
        </w:rPr>
        <w:t>Pressestelle</w:t>
      </w:r>
    </w:p>
    <w:p w:rsidR="006817A8" w:rsidRDefault="007B07FF" w:rsidP="00746A79">
      <w:pPr>
        <w:spacing w:line="276" w:lineRule="auto"/>
        <w:rPr>
          <w:rFonts w:ascii="Arial Narrow" w:hAnsi="Arial Narrow" w:cs="Arial"/>
          <w:bCs/>
          <w:color w:val="000000"/>
          <w:sz w:val="20"/>
          <w:szCs w:val="20"/>
        </w:rPr>
      </w:pPr>
      <w:r w:rsidRPr="006817A8">
        <w:rPr>
          <w:rFonts w:ascii="Arial Narrow" w:hAnsi="Arial Narrow" w:cs="Arial"/>
          <w:bCs/>
          <w:color w:val="000000"/>
          <w:sz w:val="20"/>
          <w:szCs w:val="20"/>
        </w:rPr>
        <w:t>Claudia-Regina Flores, WOEHRLE /</w:t>
      </w:r>
      <w:r w:rsidR="0038402A" w:rsidRPr="006817A8">
        <w:rPr>
          <w:rFonts w:ascii="Arial Narrow" w:hAnsi="Arial Narrow" w:cs="Arial"/>
          <w:bCs/>
          <w:color w:val="000000"/>
          <w:sz w:val="20"/>
          <w:szCs w:val="20"/>
        </w:rPr>
        <w:t xml:space="preserve"> </w:t>
      </w:r>
      <w:proofErr w:type="gramStart"/>
      <w:r w:rsidRPr="006817A8">
        <w:rPr>
          <w:rFonts w:ascii="Arial Narrow" w:hAnsi="Arial Narrow" w:cs="Arial"/>
          <w:bCs/>
          <w:color w:val="000000"/>
          <w:sz w:val="20"/>
          <w:szCs w:val="20"/>
        </w:rPr>
        <w:t xml:space="preserve">PIROLA </w:t>
      </w:r>
      <w:r w:rsidR="00746A79" w:rsidRPr="006817A8">
        <w:rPr>
          <w:rFonts w:ascii="Arial Narrow" w:hAnsi="Arial Narrow" w:cs="Arial"/>
          <w:bCs/>
          <w:color w:val="000000"/>
          <w:sz w:val="20"/>
          <w:szCs w:val="20"/>
        </w:rPr>
        <w:t xml:space="preserve"> </w:t>
      </w:r>
      <w:r w:rsidR="0038402A" w:rsidRPr="006817A8">
        <w:rPr>
          <w:rFonts w:ascii="Arial Narrow" w:hAnsi="Arial Narrow" w:cs="Arial"/>
          <w:bCs/>
          <w:color w:val="000000"/>
          <w:sz w:val="20"/>
          <w:szCs w:val="20"/>
        </w:rPr>
        <w:t>AG</w:t>
      </w:r>
      <w:proofErr w:type="gramEnd"/>
      <w:r w:rsidR="0038402A" w:rsidRPr="006817A8">
        <w:rPr>
          <w:rFonts w:ascii="Arial Narrow" w:hAnsi="Arial Narrow" w:cs="Arial"/>
          <w:bCs/>
          <w:color w:val="000000"/>
          <w:sz w:val="20"/>
          <w:szCs w:val="20"/>
        </w:rPr>
        <w:t xml:space="preserve"> Events &amp; Public Relations, </w:t>
      </w:r>
      <w:r w:rsidR="00746A79" w:rsidRPr="006817A8">
        <w:rPr>
          <w:rFonts w:ascii="Arial Narrow" w:hAnsi="Arial Narrow" w:cs="Arial"/>
          <w:bCs/>
          <w:color w:val="000000"/>
          <w:sz w:val="20"/>
          <w:szCs w:val="20"/>
        </w:rPr>
        <w:t xml:space="preserve">Tel. </w:t>
      </w:r>
      <w:r w:rsidR="0038402A" w:rsidRPr="006817A8">
        <w:rPr>
          <w:rFonts w:ascii="Arial Narrow" w:hAnsi="Arial Narrow" w:cs="Arial"/>
          <w:bCs/>
          <w:color w:val="000000"/>
          <w:sz w:val="20"/>
          <w:szCs w:val="20"/>
        </w:rPr>
        <w:t>+ 41 44 245 86 94</w:t>
      </w:r>
      <w:r w:rsidR="00746A79" w:rsidRPr="006817A8">
        <w:rPr>
          <w:rFonts w:ascii="Arial Narrow" w:hAnsi="Arial Narrow" w:cs="Arial"/>
          <w:bCs/>
          <w:color w:val="000000"/>
          <w:sz w:val="20"/>
          <w:szCs w:val="20"/>
        </w:rPr>
        <w:t>,</w:t>
      </w:r>
    </w:p>
    <w:p w:rsidR="002358C4" w:rsidRPr="006817A8" w:rsidRDefault="00746A79" w:rsidP="00746A79">
      <w:pPr>
        <w:spacing w:line="276" w:lineRule="auto"/>
        <w:rPr>
          <w:rFonts w:ascii="Arial Narrow" w:hAnsi="Arial Narrow" w:cs="Arial"/>
          <w:bCs/>
          <w:color w:val="000000"/>
          <w:sz w:val="20"/>
          <w:szCs w:val="20"/>
        </w:rPr>
      </w:pPr>
      <w:hyperlink r:id="rId10" w:history="1">
        <w:r w:rsidRPr="006817A8">
          <w:rPr>
            <w:rStyle w:val="Hyperlink"/>
            <w:rFonts w:ascii="Arial Narrow" w:hAnsi="Arial Narrow" w:cs="Arial"/>
            <w:bCs/>
            <w:color w:val="000000"/>
            <w:sz w:val="20"/>
            <w:szCs w:val="20"/>
          </w:rPr>
          <w:t>flores@woehrlepirola.ch</w:t>
        </w:r>
      </w:hyperlink>
      <w:r w:rsidRPr="006817A8">
        <w:rPr>
          <w:rFonts w:ascii="Arial Narrow" w:hAnsi="Arial Narrow" w:cs="Arial"/>
          <w:bCs/>
          <w:color w:val="000000"/>
          <w:sz w:val="20"/>
          <w:szCs w:val="20"/>
        </w:rPr>
        <w:t xml:space="preserve"> </w:t>
      </w:r>
    </w:p>
    <w:p w:rsidR="004B56E1" w:rsidRPr="006817A8" w:rsidRDefault="004B56E1" w:rsidP="00162667">
      <w:pPr>
        <w:spacing w:line="276" w:lineRule="auto"/>
        <w:rPr>
          <w:rFonts w:ascii="Arial Narrow" w:hAnsi="Arial Narrow" w:cs="Arial"/>
          <w:b/>
          <w:bCs/>
          <w:color w:val="000000"/>
          <w:sz w:val="20"/>
          <w:szCs w:val="20"/>
          <w:highlight w:val="yellow"/>
        </w:rPr>
      </w:pPr>
    </w:p>
    <w:p w:rsidR="006D26F7" w:rsidRDefault="00162667" w:rsidP="00162667">
      <w:pPr>
        <w:spacing w:line="276" w:lineRule="auto"/>
        <w:rPr>
          <w:rFonts w:ascii="Arial Narrow" w:hAnsi="Arial Narrow" w:cs="Arial"/>
          <w:b/>
          <w:bCs/>
          <w:color w:val="000000"/>
          <w:sz w:val="20"/>
          <w:szCs w:val="20"/>
        </w:rPr>
      </w:pPr>
      <w:r w:rsidRPr="006817A8">
        <w:rPr>
          <w:rFonts w:ascii="Arial Narrow" w:hAnsi="Arial Narrow" w:cs="Arial"/>
          <w:b/>
          <w:bCs/>
          <w:color w:val="000000"/>
          <w:sz w:val="20"/>
          <w:szCs w:val="20"/>
        </w:rPr>
        <w:t xml:space="preserve">Der Text </w:t>
      </w:r>
      <w:r w:rsidR="00934FC7">
        <w:rPr>
          <w:rFonts w:ascii="Arial Narrow" w:hAnsi="Arial Narrow" w:cs="Arial"/>
          <w:b/>
          <w:bCs/>
          <w:color w:val="000000"/>
          <w:sz w:val="20"/>
          <w:szCs w:val="20"/>
        </w:rPr>
        <w:t xml:space="preserve">und – gegen </w:t>
      </w:r>
      <w:r w:rsidR="006D26F7">
        <w:rPr>
          <w:rFonts w:ascii="Arial Narrow" w:hAnsi="Arial Narrow" w:cs="Arial"/>
          <w:b/>
          <w:bCs/>
          <w:color w:val="000000"/>
          <w:sz w:val="20"/>
          <w:szCs w:val="20"/>
        </w:rPr>
        <w:t xml:space="preserve">15.00 Uhr </w:t>
      </w:r>
      <w:r w:rsidR="00934FC7">
        <w:rPr>
          <w:rFonts w:ascii="Arial Narrow" w:hAnsi="Arial Narrow" w:cs="Arial"/>
          <w:b/>
          <w:bCs/>
          <w:color w:val="000000"/>
          <w:sz w:val="20"/>
          <w:szCs w:val="20"/>
        </w:rPr>
        <w:t xml:space="preserve">auch </w:t>
      </w:r>
      <w:r w:rsidR="006D26F7">
        <w:rPr>
          <w:rFonts w:ascii="Arial Narrow" w:hAnsi="Arial Narrow" w:cs="Arial"/>
          <w:b/>
          <w:bCs/>
          <w:color w:val="000000"/>
          <w:sz w:val="20"/>
          <w:szCs w:val="20"/>
        </w:rPr>
        <w:t xml:space="preserve">die </w:t>
      </w:r>
      <w:r w:rsidR="007B07FF" w:rsidRPr="006D26F7">
        <w:rPr>
          <w:rFonts w:ascii="Arial Narrow" w:hAnsi="Arial Narrow" w:cs="Arial"/>
          <w:b/>
          <w:bCs/>
          <w:color w:val="000000"/>
          <w:sz w:val="20"/>
          <w:szCs w:val="20"/>
        </w:rPr>
        <w:t>Bild</w:t>
      </w:r>
      <w:r w:rsidR="006D26F7" w:rsidRPr="006D26F7">
        <w:rPr>
          <w:rFonts w:ascii="Arial Narrow" w:hAnsi="Arial Narrow" w:cs="Arial"/>
          <w:b/>
          <w:bCs/>
          <w:color w:val="000000"/>
          <w:sz w:val="20"/>
          <w:szCs w:val="20"/>
        </w:rPr>
        <w:t>er vom Pressetable</w:t>
      </w:r>
      <w:r w:rsidR="007B07FF" w:rsidRPr="006817A8">
        <w:rPr>
          <w:rFonts w:ascii="Arial Narrow" w:hAnsi="Arial Narrow" w:cs="Arial"/>
          <w:b/>
          <w:bCs/>
          <w:color w:val="000000"/>
          <w:sz w:val="20"/>
          <w:szCs w:val="20"/>
        </w:rPr>
        <w:t xml:space="preserve"> </w:t>
      </w:r>
      <w:r w:rsidR="00934FC7">
        <w:rPr>
          <w:rFonts w:ascii="Arial Narrow" w:hAnsi="Arial Narrow" w:cs="Arial"/>
          <w:b/>
          <w:bCs/>
          <w:color w:val="000000"/>
          <w:sz w:val="20"/>
          <w:szCs w:val="20"/>
        </w:rPr>
        <w:t xml:space="preserve">– </w:t>
      </w:r>
      <w:r w:rsidR="007B07FF" w:rsidRPr="006817A8">
        <w:rPr>
          <w:rFonts w:ascii="Arial Narrow" w:hAnsi="Arial Narrow" w:cs="Arial"/>
          <w:b/>
          <w:bCs/>
          <w:color w:val="000000"/>
          <w:sz w:val="20"/>
          <w:szCs w:val="20"/>
        </w:rPr>
        <w:t>stehen</w:t>
      </w:r>
      <w:r w:rsidRPr="006817A8">
        <w:rPr>
          <w:rFonts w:ascii="Arial Narrow" w:hAnsi="Arial Narrow" w:cs="Arial"/>
          <w:b/>
          <w:bCs/>
          <w:color w:val="000000"/>
          <w:sz w:val="20"/>
          <w:szCs w:val="20"/>
        </w:rPr>
        <w:t xml:space="preserve"> </w:t>
      </w:r>
      <w:r w:rsidR="006D26F7" w:rsidRPr="006817A8">
        <w:rPr>
          <w:rFonts w:ascii="Arial Narrow" w:hAnsi="Arial Narrow" w:cs="Arial"/>
          <w:b/>
          <w:bCs/>
          <w:color w:val="000000"/>
          <w:sz w:val="20"/>
          <w:szCs w:val="20"/>
        </w:rPr>
        <w:t xml:space="preserve">zum Download bereit </w:t>
      </w:r>
      <w:r w:rsidRPr="006817A8">
        <w:rPr>
          <w:rFonts w:ascii="Arial Narrow" w:hAnsi="Arial Narrow" w:cs="Arial"/>
          <w:b/>
          <w:bCs/>
          <w:color w:val="000000"/>
          <w:sz w:val="20"/>
          <w:szCs w:val="20"/>
        </w:rPr>
        <w:t>unter</w:t>
      </w:r>
      <w:r w:rsidR="006D26F7">
        <w:rPr>
          <w:rFonts w:ascii="Arial Narrow" w:hAnsi="Arial Narrow" w:cs="Arial"/>
          <w:b/>
          <w:bCs/>
          <w:color w:val="000000"/>
          <w:sz w:val="20"/>
          <w:szCs w:val="20"/>
        </w:rPr>
        <w:t xml:space="preserve">: </w:t>
      </w:r>
    </w:p>
    <w:p w:rsidR="00162667" w:rsidRPr="006817A8" w:rsidRDefault="00162667" w:rsidP="00162667">
      <w:pPr>
        <w:spacing w:line="276" w:lineRule="auto"/>
        <w:rPr>
          <w:rFonts w:ascii="Arial Narrow" w:hAnsi="Arial Narrow" w:cs="Arial"/>
          <w:b/>
          <w:bCs/>
          <w:color w:val="000000"/>
          <w:sz w:val="20"/>
          <w:szCs w:val="20"/>
        </w:rPr>
      </w:pPr>
      <w:hyperlink r:id="rId11" w:history="1">
        <w:r w:rsidRPr="006817A8">
          <w:rPr>
            <w:rStyle w:val="Hyperlink"/>
            <w:rFonts w:ascii="Arial Narrow" w:hAnsi="Arial Narrow" w:cs="Arial"/>
            <w:b/>
            <w:bCs/>
            <w:sz w:val="20"/>
            <w:szCs w:val="20"/>
          </w:rPr>
          <w:t>htt</w:t>
        </w:r>
        <w:r w:rsidRPr="006817A8">
          <w:rPr>
            <w:rStyle w:val="Hyperlink"/>
            <w:rFonts w:ascii="Arial Narrow" w:hAnsi="Arial Narrow" w:cs="Arial"/>
            <w:b/>
            <w:bCs/>
            <w:sz w:val="20"/>
            <w:szCs w:val="20"/>
          </w:rPr>
          <w:t>p</w:t>
        </w:r>
        <w:r w:rsidRPr="006817A8">
          <w:rPr>
            <w:rStyle w:val="Hyperlink"/>
            <w:rFonts w:ascii="Arial Narrow" w:hAnsi="Arial Narrow" w:cs="Arial"/>
            <w:b/>
            <w:bCs/>
            <w:sz w:val="20"/>
            <w:szCs w:val="20"/>
          </w:rPr>
          <w:t>://giesserei-verband.ch/presse/</w:t>
        </w:r>
      </w:hyperlink>
    </w:p>
    <w:p w:rsidR="00724EFA" w:rsidRPr="006817A8" w:rsidRDefault="00724EFA" w:rsidP="00162667">
      <w:pPr>
        <w:spacing w:line="276" w:lineRule="auto"/>
        <w:rPr>
          <w:rFonts w:ascii="Arial Narrow" w:hAnsi="Arial Narrow" w:cs="Arial"/>
          <w:b/>
          <w:bCs/>
          <w:color w:val="000000"/>
          <w:sz w:val="20"/>
          <w:szCs w:val="20"/>
        </w:rPr>
      </w:pPr>
    </w:p>
    <w:sectPr w:rsidR="00724EFA" w:rsidRPr="006817A8" w:rsidSect="0090057F">
      <w:footerReference w:type="default" r:id="rId12"/>
      <w:headerReference w:type="first" r:id="rId13"/>
      <w:pgSz w:w="11906" w:h="16838" w:code="9"/>
      <w:pgMar w:top="1278" w:right="1418" w:bottom="899" w:left="1418"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6B" w:rsidRDefault="00F7676B">
      <w:r>
        <w:separator/>
      </w:r>
    </w:p>
  </w:endnote>
  <w:endnote w:type="continuationSeparator" w:id="0">
    <w:p w:rsidR="00F7676B" w:rsidRDefault="00F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33" w:rsidRPr="00A730C8" w:rsidRDefault="00325F33" w:rsidP="0090057F">
    <w:pPr>
      <w:pStyle w:val="Fuzeile"/>
      <w:jc w:val="right"/>
      <w:rPr>
        <w:rFonts w:ascii="Arial Narrow" w:hAnsi="Arial Narrow"/>
        <w:sz w:val="16"/>
        <w:szCs w:val="16"/>
      </w:rPr>
    </w:pPr>
    <w:r w:rsidRPr="00A730C8">
      <w:rPr>
        <w:rFonts w:ascii="Arial Narrow" w:hAnsi="Arial Narrow"/>
        <w:sz w:val="16"/>
        <w:szCs w:val="16"/>
      </w:rPr>
      <w:t xml:space="preserve">Seite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PAGE</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250B8C">
      <w:rPr>
        <w:rFonts w:ascii="Arial Narrow" w:hAnsi="Arial Narrow"/>
        <w:noProof/>
        <w:sz w:val="16"/>
        <w:szCs w:val="16"/>
      </w:rPr>
      <w:t>2</w:t>
    </w:r>
    <w:r w:rsidRPr="00A730C8">
      <w:rPr>
        <w:rFonts w:ascii="Arial Narrow" w:hAnsi="Arial Narrow"/>
        <w:sz w:val="16"/>
        <w:szCs w:val="16"/>
      </w:rPr>
      <w:fldChar w:fldCharType="end"/>
    </w:r>
    <w:r w:rsidRPr="00A730C8">
      <w:rPr>
        <w:rFonts w:ascii="Arial Narrow" w:hAnsi="Arial Narrow"/>
        <w:sz w:val="16"/>
        <w:szCs w:val="16"/>
      </w:rPr>
      <w:t xml:space="preserve"> von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NUMPAGES</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250B8C">
      <w:rPr>
        <w:rFonts w:ascii="Arial Narrow" w:hAnsi="Arial Narrow"/>
        <w:noProof/>
        <w:sz w:val="16"/>
        <w:szCs w:val="16"/>
      </w:rPr>
      <w:t>2</w:t>
    </w:r>
    <w:r w:rsidRPr="00A730C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6B" w:rsidRDefault="00F7676B">
      <w:r>
        <w:separator/>
      </w:r>
    </w:p>
  </w:footnote>
  <w:footnote w:type="continuationSeparator" w:id="0">
    <w:p w:rsidR="00F7676B" w:rsidRDefault="00F7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33" w:rsidRDefault="00325F33" w:rsidP="004537C7">
    <w:pPr>
      <w:pStyle w:val="berschrift1"/>
      <w:spacing w:line="276" w:lineRule="auto"/>
    </w:pPr>
    <w:r w:rsidRPr="002B761E">
      <w:rPr>
        <w:rFonts w:ascii="Arial Narrow" w:hAnsi="Arial Narrow"/>
        <w:sz w:val="22"/>
        <w:szCs w:val="22"/>
      </w:rPr>
      <w:t>Medienmitteilung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A44E1">
      <w:rPr>
        <w:noProof/>
      </w:rPr>
      <w:drawing>
        <wp:inline distT="0" distB="0" distL="0" distR="0">
          <wp:extent cx="809625" cy="734695"/>
          <wp:effectExtent l="0" t="0" r="0" b="0"/>
          <wp:docPr id="1" name="Bild 1" descr="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ld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E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7160B"/>
    <w:multiLevelType w:val="hybridMultilevel"/>
    <w:tmpl w:val="91A85712"/>
    <w:lvl w:ilvl="0" w:tplc="626677E2">
      <w:start w:val="1"/>
      <w:numFmt w:val="decimal"/>
      <w:lvlText w:val="%1."/>
      <w:lvlJc w:val="left"/>
      <w:pPr>
        <w:tabs>
          <w:tab w:val="num" w:pos="900"/>
        </w:tabs>
        <w:ind w:left="900" w:hanging="360"/>
      </w:pPr>
      <w:rPr>
        <w:rFonts w:hint="default"/>
      </w:rPr>
    </w:lvl>
    <w:lvl w:ilvl="1" w:tplc="08070019" w:tentative="1">
      <w:start w:val="1"/>
      <w:numFmt w:val="lowerLetter"/>
      <w:lvlText w:val="%2."/>
      <w:lvlJc w:val="left"/>
      <w:pPr>
        <w:tabs>
          <w:tab w:val="num" w:pos="1620"/>
        </w:tabs>
        <w:ind w:left="1620" w:hanging="360"/>
      </w:pPr>
    </w:lvl>
    <w:lvl w:ilvl="2" w:tplc="0807001B" w:tentative="1">
      <w:start w:val="1"/>
      <w:numFmt w:val="lowerRoman"/>
      <w:lvlText w:val="%3."/>
      <w:lvlJc w:val="right"/>
      <w:pPr>
        <w:tabs>
          <w:tab w:val="num" w:pos="2340"/>
        </w:tabs>
        <w:ind w:left="2340" w:hanging="180"/>
      </w:pPr>
    </w:lvl>
    <w:lvl w:ilvl="3" w:tplc="0807000F" w:tentative="1">
      <w:start w:val="1"/>
      <w:numFmt w:val="decimal"/>
      <w:lvlText w:val="%4."/>
      <w:lvlJc w:val="left"/>
      <w:pPr>
        <w:tabs>
          <w:tab w:val="num" w:pos="3060"/>
        </w:tabs>
        <w:ind w:left="3060" w:hanging="360"/>
      </w:pPr>
    </w:lvl>
    <w:lvl w:ilvl="4" w:tplc="08070019" w:tentative="1">
      <w:start w:val="1"/>
      <w:numFmt w:val="lowerLetter"/>
      <w:lvlText w:val="%5."/>
      <w:lvlJc w:val="left"/>
      <w:pPr>
        <w:tabs>
          <w:tab w:val="num" w:pos="3780"/>
        </w:tabs>
        <w:ind w:left="3780" w:hanging="360"/>
      </w:pPr>
    </w:lvl>
    <w:lvl w:ilvl="5" w:tplc="0807001B" w:tentative="1">
      <w:start w:val="1"/>
      <w:numFmt w:val="lowerRoman"/>
      <w:lvlText w:val="%6."/>
      <w:lvlJc w:val="right"/>
      <w:pPr>
        <w:tabs>
          <w:tab w:val="num" w:pos="4500"/>
        </w:tabs>
        <w:ind w:left="4500" w:hanging="180"/>
      </w:pPr>
    </w:lvl>
    <w:lvl w:ilvl="6" w:tplc="0807000F" w:tentative="1">
      <w:start w:val="1"/>
      <w:numFmt w:val="decimal"/>
      <w:lvlText w:val="%7."/>
      <w:lvlJc w:val="left"/>
      <w:pPr>
        <w:tabs>
          <w:tab w:val="num" w:pos="5220"/>
        </w:tabs>
        <w:ind w:left="5220" w:hanging="360"/>
      </w:pPr>
    </w:lvl>
    <w:lvl w:ilvl="7" w:tplc="08070019" w:tentative="1">
      <w:start w:val="1"/>
      <w:numFmt w:val="lowerLetter"/>
      <w:lvlText w:val="%8."/>
      <w:lvlJc w:val="left"/>
      <w:pPr>
        <w:tabs>
          <w:tab w:val="num" w:pos="5940"/>
        </w:tabs>
        <w:ind w:left="5940" w:hanging="360"/>
      </w:pPr>
    </w:lvl>
    <w:lvl w:ilvl="8" w:tplc="0807001B" w:tentative="1">
      <w:start w:val="1"/>
      <w:numFmt w:val="lowerRoman"/>
      <w:lvlText w:val="%9."/>
      <w:lvlJc w:val="right"/>
      <w:pPr>
        <w:tabs>
          <w:tab w:val="num" w:pos="6660"/>
        </w:tabs>
        <w:ind w:left="6660" w:hanging="180"/>
      </w:pPr>
    </w:lvl>
  </w:abstractNum>
  <w:abstractNum w:abstractNumId="2" w15:restartNumberingAfterBreak="0">
    <w:nsid w:val="68E857AA"/>
    <w:multiLevelType w:val="hybridMultilevel"/>
    <w:tmpl w:val="9A7CF0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AF1A7C"/>
    <w:multiLevelType w:val="hybridMultilevel"/>
    <w:tmpl w:val="08D0713C"/>
    <w:lvl w:ilvl="0" w:tplc="AA0AC7A8">
      <w:numFmt w:val="bullet"/>
      <w:lvlText w:val="-"/>
      <w:lvlJc w:val="left"/>
      <w:pPr>
        <w:tabs>
          <w:tab w:val="num" w:pos="720"/>
        </w:tabs>
        <w:ind w:left="720" w:hanging="360"/>
      </w:pPr>
      <w:rPr>
        <w:rFonts w:ascii="Arial Narrow" w:eastAsia="Times New Roman" w:hAnsi="Arial Narrow"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6"/>
    <w:rsid w:val="00004C22"/>
    <w:rsid w:val="00007F84"/>
    <w:rsid w:val="00011C81"/>
    <w:rsid w:val="0001358D"/>
    <w:rsid w:val="00014641"/>
    <w:rsid w:val="000149C6"/>
    <w:rsid w:val="00014E11"/>
    <w:rsid w:val="00016A92"/>
    <w:rsid w:val="00017FB4"/>
    <w:rsid w:val="00023F0A"/>
    <w:rsid w:val="000267F5"/>
    <w:rsid w:val="000318EC"/>
    <w:rsid w:val="000327B3"/>
    <w:rsid w:val="00032EDA"/>
    <w:rsid w:val="000335D0"/>
    <w:rsid w:val="0003456B"/>
    <w:rsid w:val="000365B2"/>
    <w:rsid w:val="000449CF"/>
    <w:rsid w:val="00050630"/>
    <w:rsid w:val="00060414"/>
    <w:rsid w:val="00062F51"/>
    <w:rsid w:val="00067406"/>
    <w:rsid w:val="00072270"/>
    <w:rsid w:val="00075548"/>
    <w:rsid w:val="00081C26"/>
    <w:rsid w:val="000831CC"/>
    <w:rsid w:val="00083F2B"/>
    <w:rsid w:val="0009326A"/>
    <w:rsid w:val="0009474C"/>
    <w:rsid w:val="0009710A"/>
    <w:rsid w:val="00097E02"/>
    <w:rsid w:val="000A07A9"/>
    <w:rsid w:val="000A137C"/>
    <w:rsid w:val="000A3F8C"/>
    <w:rsid w:val="000B05D7"/>
    <w:rsid w:val="000B0CD3"/>
    <w:rsid w:val="000B1038"/>
    <w:rsid w:val="000B1CB4"/>
    <w:rsid w:val="000C128E"/>
    <w:rsid w:val="000C1610"/>
    <w:rsid w:val="000C3331"/>
    <w:rsid w:val="000C5E4B"/>
    <w:rsid w:val="000D2BEC"/>
    <w:rsid w:val="000D593F"/>
    <w:rsid w:val="000D595C"/>
    <w:rsid w:val="000D7468"/>
    <w:rsid w:val="000E16C3"/>
    <w:rsid w:val="000E16EE"/>
    <w:rsid w:val="000E4FE3"/>
    <w:rsid w:val="000E6D01"/>
    <w:rsid w:val="000E7446"/>
    <w:rsid w:val="000F0442"/>
    <w:rsid w:val="000F23FF"/>
    <w:rsid w:val="000F2CC0"/>
    <w:rsid w:val="000F4442"/>
    <w:rsid w:val="000F5CDB"/>
    <w:rsid w:val="000F5D1C"/>
    <w:rsid w:val="000F6296"/>
    <w:rsid w:val="000F69B1"/>
    <w:rsid w:val="000F7E10"/>
    <w:rsid w:val="00104EEF"/>
    <w:rsid w:val="001106C2"/>
    <w:rsid w:val="00110D2B"/>
    <w:rsid w:val="00116557"/>
    <w:rsid w:val="00116A33"/>
    <w:rsid w:val="001177DF"/>
    <w:rsid w:val="00120880"/>
    <w:rsid w:val="00122B6F"/>
    <w:rsid w:val="00127520"/>
    <w:rsid w:val="0013726E"/>
    <w:rsid w:val="001415D0"/>
    <w:rsid w:val="00147DE3"/>
    <w:rsid w:val="001502CD"/>
    <w:rsid w:val="00150BE1"/>
    <w:rsid w:val="00162667"/>
    <w:rsid w:val="00163177"/>
    <w:rsid w:val="00163EF3"/>
    <w:rsid w:val="001663F1"/>
    <w:rsid w:val="00167B6F"/>
    <w:rsid w:val="00174EDF"/>
    <w:rsid w:val="00176387"/>
    <w:rsid w:val="00176A58"/>
    <w:rsid w:val="00177251"/>
    <w:rsid w:val="001822C7"/>
    <w:rsid w:val="001846B6"/>
    <w:rsid w:val="0018499E"/>
    <w:rsid w:val="00185FA8"/>
    <w:rsid w:val="00192823"/>
    <w:rsid w:val="00192DA9"/>
    <w:rsid w:val="00194D8D"/>
    <w:rsid w:val="00194D91"/>
    <w:rsid w:val="00197F37"/>
    <w:rsid w:val="001A0ED3"/>
    <w:rsid w:val="001A1F75"/>
    <w:rsid w:val="001A4B37"/>
    <w:rsid w:val="001A74FB"/>
    <w:rsid w:val="001A7B6F"/>
    <w:rsid w:val="001B1858"/>
    <w:rsid w:val="001B492C"/>
    <w:rsid w:val="001B4A65"/>
    <w:rsid w:val="001B523C"/>
    <w:rsid w:val="001C4EB9"/>
    <w:rsid w:val="001D27C7"/>
    <w:rsid w:val="001D3381"/>
    <w:rsid w:val="001D4137"/>
    <w:rsid w:val="001D4B72"/>
    <w:rsid w:val="001E1A4D"/>
    <w:rsid w:val="001E3DE6"/>
    <w:rsid w:val="001F00D5"/>
    <w:rsid w:val="001F381B"/>
    <w:rsid w:val="001F4497"/>
    <w:rsid w:val="001F55F4"/>
    <w:rsid w:val="001F686D"/>
    <w:rsid w:val="001F6E0F"/>
    <w:rsid w:val="00200827"/>
    <w:rsid w:val="00205D0A"/>
    <w:rsid w:val="00206857"/>
    <w:rsid w:val="002154E7"/>
    <w:rsid w:val="00221529"/>
    <w:rsid w:val="00223C38"/>
    <w:rsid w:val="00227B43"/>
    <w:rsid w:val="00232544"/>
    <w:rsid w:val="002358C4"/>
    <w:rsid w:val="00236365"/>
    <w:rsid w:val="00236FBC"/>
    <w:rsid w:val="002373E7"/>
    <w:rsid w:val="00237A36"/>
    <w:rsid w:val="0024389A"/>
    <w:rsid w:val="00243DAE"/>
    <w:rsid w:val="00243EDD"/>
    <w:rsid w:val="00246078"/>
    <w:rsid w:val="00250B8C"/>
    <w:rsid w:val="0025536A"/>
    <w:rsid w:val="0025747E"/>
    <w:rsid w:val="002574A2"/>
    <w:rsid w:val="00257E70"/>
    <w:rsid w:val="0026025A"/>
    <w:rsid w:val="00262751"/>
    <w:rsid w:val="0026307A"/>
    <w:rsid w:val="002641D0"/>
    <w:rsid w:val="00270679"/>
    <w:rsid w:val="0027104B"/>
    <w:rsid w:val="002748BB"/>
    <w:rsid w:val="0027674A"/>
    <w:rsid w:val="00280983"/>
    <w:rsid w:val="0028432B"/>
    <w:rsid w:val="00285BC3"/>
    <w:rsid w:val="00285D64"/>
    <w:rsid w:val="002865B7"/>
    <w:rsid w:val="00286D1A"/>
    <w:rsid w:val="00286E09"/>
    <w:rsid w:val="00291857"/>
    <w:rsid w:val="00291C87"/>
    <w:rsid w:val="00291F68"/>
    <w:rsid w:val="002946A1"/>
    <w:rsid w:val="002957AE"/>
    <w:rsid w:val="002A181B"/>
    <w:rsid w:val="002A6E79"/>
    <w:rsid w:val="002B509E"/>
    <w:rsid w:val="002B6516"/>
    <w:rsid w:val="002B6BC0"/>
    <w:rsid w:val="002B761E"/>
    <w:rsid w:val="002D0971"/>
    <w:rsid w:val="002D2298"/>
    <w:rsid w:val="002D5B2F"/>
    <w:rsid w:val="002D697F"/>
    <w:rsid w:val="002E036F"/>
    <w:rsid w:val="002E3913"/>
    <w:rsid w:val="002E7D04"/>
    <w:rsid w:val="002F3A7A"/>
    <w:rsid w:val="002F5BA7"/>
    <w:rsid w:val="00300CBD"/>
    <w:rsid w:val="00307FE2"/>
    <w:rsid w:val="0031162F"/>
    <w:rsid w:val="0031210C"/>
    <w:rsid w:val="00312EB8"/>
    <w:rsid w:val="00312F88"/>
    <w:rsid w:val="003136F8"/>
    <w:rsid w:val="00315062"/>
    <w:rsid w:val="003162F8"/>
    <w:rsid w:val="003238DA"/>
    <w:rsid w:val="00325F33"/>
    <w:rsid w:val="003262D9"/>
    <w:rsid w:val="003311E3"/>
    <w:rsid w:val="0033310B"/>
    <w:rsid w:val="00335AA2"/>
    <w:rsid w:val="00345B3C"/>
    <w:rsid w:val="003546E9"/>
    <w:rsid w:val="003574F2"/>
    <w:rsid w:val="00361292"/>
    <w:rsid w:val="00365444"/>
    <w:rsid w:val="00370719"/>
    <w:rsid w:val="00372F7C"/>
    <w:rsid w:val="0037465D"/>
    <w:rsid w:val="00375FFB"/>
    <w:rsid w:val="0038402A"/>
    <w:rsid w:val="00384162"/>
    <w:rsid w:val="0038543A"/>
    <w:rsid w:val="00386D52"/>
    <w:rsid w:val="003913AC"/>
    <w:rsid w:val="003A67F6"/>
    <w:rsid w:val="003A6B16"/>
    <w:rsid w:val="003B2508"/>
    <w:rsid w:val="003B2F85"/>
    <w:rsid w:val="003B384F"/>
    <w:rsid w:val="003C0A30"/>
    <w:rsid w:val="003C16E0"/>
    <w:rsid w:val="003C2E35"/>
    <w:rsid w:val="003C4C98"/>
    <w:rsid w:val="003C6BB0"/>
    <w:rsid w:val="003C6DD2"/>
    <w:rsid w:val="003C7EF2"/>
    <w:rsid w:val="003D202F"/>
    <w:rsid w:val="003D211A"/>
    <w:rsid w:val="003D6712"/>
    <w:rsid w:val="003E0877"/>
    <w:rsid w:val="003E1BB1"/>
    <w:rsid w:val="003E7FA4"/>
    <w:rsid w:val="003F01A7"/>
    <w:rsid w:val="003F0EDE"/>
    <w:rsid w:val="003F639B"/>
    <w:rsid w:val="0040097B"/>
    <w:rsid w:val="00404A89"/>
    <w:rsid w:val="004059B2"/>
    <w:rsid w:val="00405B0E"/>
    <w:rsid w:val="00407A4E"/>
    <w:rsid w:val="00410EC9"/>
    <w:rsid w:val="00410FB9"/>
    <w:rsid w:val="00412700"/>
    <w:rsid w:val="004146BC"/>
    <w:rsid w:val="004163C9"/>
    <w:rsid w:val="00421CDD"/>
    <w:rsid w:val="00432DF6"/>
    <w:rsid w:val="00434AF4"/>
    <w:rsid w:val="00437D90"/>
    <w:rsid w:val="00443158"/>
    <w:rsid w:val="0044322F"/>
    <w:rsid w:val="00445636"/>
    <w:rsid w:val="00446133"/>
    <w:rsid w:val="0044704C"/>
    <w:rsid w:val="00450F5D"/>
    <w:rsid w:val="00453142"/>
    <w:rsid w:val="004537C7"/>
    <w:rsid w:val="00454A3B"/>
    <w:rsid w:val="0045596C"/>
    <w:rsid w:val="00455D7F"/>
    <w:rsid w:val="00462018"/>
    <w:rsid w:val="00463E65"/>
    <w:rsid w:val="004667E1"/>
    <w:rsid w:val="00466CE6"/>
    <w:rsid w:val="004740A2"/>
    <w:rsid w:val="004754A1"/>
    <w:rsid w:val="0048241F"/>
    <w:rsid w:val="004914BB"/>
    <w:rsid w:val="00494B72"/>
    <w:rsid w:val="004961C1"/>
    <w:rsid w:val="004A076A"/>
    <w:rsid w:val="004A1037"/>
    <w:rsid w:val="004A5983"/>
    <w:rsid w:val="004A7CAB"/>
    <w:rsid w:val="004B2F26"/>
    <w:rsid w:val="004B56E1"/>
    <w:rsid w:val="004B60C6"/>
    <w:rsid w:val="004C477C"/>
    <w:rsid w:val="004C482B"/>
    <w:rsid w:val="004C7FF4"/>
    <w:rsid w:val="004D09DC"/>
    <w:rsid w:val="004D3F8D"/>
    <w:rsid w:val="004D7167"/>
    <w:rsid w:val="004E5FF9"/>
    <w:rsid w:val="004F392D"/>
    <w:rsid w:val="004F54D9"/>
    <w:rsid w:val="005009FE"/>
    <w:rsid w:val="00501B2B"/>
    <w:rsid w:val="00505E25"/>
    <w:rsid w:val="005068A5"/>
    <w:rsid w:val="00510202"/>
    <w:rsid w:val="005115B9"/>
    <w:rsid w:val="00511DF0"/>
    <w:rsid w:val="00514ADF"/>
    <w:rsid w:val="00515CB0"/>
    <w:rsid w:val="005219F5"/>
    <w:rsid w:val="00523B30"/>
    <w:rsid w:val="00533F22"/>
    <w:rsid w:val="005421EB"/>
    <w:rsid w:val="00543322"/>
    <w:rsid w:val="0054474D"/>
    <w:rsid w:val="00552FF6"/>
    <w:rsid w:val="0055454F"/>
    <w:rsid w:val="00554CE9"/>
    <w:rsid w:val="00556560"/>
    <w:rsid w:val="005609B6"/>
    <w:rsid w:val="00566D53"/>
    <w:rsid w:val="00574164"/>
    <w:rsid w:val="00576F73"/>
    <w:rsid w:val="00584FD4"/>
    <w:rsid w:val="00590400"/>
    <w:rsid w:val="00597524"/>
    <w:rsid w:val="005A38AA"/>
    <w:rsid w:val="005A5004"/>
    <w:rsid w:val="005B13E3"/>
    <w:rsid w:val="005B3133"/>
    <w:rsid w:val="005B7E1D"/>
    <w:rsid w:val="005C109A"/>
    <w:rsid w:val="005C2007"/>
    <w:rsid w:val="005C2A43"/>
    <w:rsid w:val="005C5BDF"/>
    <w:rsid w:val="005D0A0E"/>
    <w:rsid w:val="005D5439"/>
    <w:rsid w:val="005E32D4"/>
    <w:rsid w:val="005E32EC"/>
    <w:rsid w:val="005E37A2"/>
    <w:rsid w:val="005E439D"/>
    <w:rsid w:val="005E4914"/>
    <w:rsid w:val="005F3C58"/>
    <w:rsid w:val="005F5074"/>
    <w:rsid w:val="006021D1"/>
    <w:rsid w:val="006040AE"/>
    <w:rsid w:val="006064C8"/>
    <w:rsid w:val="00606E9D"/>
    <w:rsid w:val="00610AE1"/>
    <w:rsid w:val="00611456"/>
    <w:rsid w:val="00612D35"/>
    <w:rsid w:val="006150EE"/>
    <w:rsid w:val="0061680A"/>
    <w:rsid w:val="0062146E"/>
    <w:rsid w:val="0062278B"/>
    <w:rsid w:val="0062384A"/>
    <w:rsid w:val="00626890"/>
    <w:rsid w:val="00633574"/>
    <w:rsid w:val="00635E2D"/>
    <w:rsid w:val="00636BEE"/>
    <w:rsid w:val="00640DCB"/>
    <w:rsid w:val="0064288F"/>
    <w:rsid w:val="00644760"/>
    <w:rsid w:val="006459BB"/>
    <w:rsid w:val="00645DAB"/>
    <w:rsid w:val="00651701"/>
    <w:rsid w:val="00655208"/>
    <w:rsid w:val="00656FBF"/>
    <w:rsid w:val="00663394"/>
    <w:rsid w:val="00664AB9"/>
    <w:rsid w:val="006658FE"/>
    <w:rsid w:val="00666A49"/>
    <w:rsid w:val="00667ACC"/>
    <w:rsid w:val="00670E32"/>
    <w:rsid w:val="00674319"/>
    <w:rsid w:val="00677616"/>
    <w:rsid w:val="00677FF5"/>
    <w:rsid w:val="006803AF"/>
    <w:rsid w:val="006817A8"/>
    <w:rsid w:val="006821CB"/>
    <w:rsid w:val="00682FD7"/>
    <w:rsid w:val="00692CFD"/>
    <w:rsid w:val="00693178"/>
    <w:rsid w:val="006A02C6"/>
    <w:rsid w:val="006A146A"/>
    <w:rsid w:val="006A22A5"/>
    <w:rsid w:val="006B0C07"/>
    <w:rsid w:val="006B3738"/>
    <w:rsid w:val="006B3875"/>
    <w:rsid w:val="006B4462"/>
    <w:rsid w:val="006C0172"/>
    <w:rsid w:val="006C5158"/>
    <w:rsid w:val="006C5D87"/>
    <w:rsid w:val="006D26F7"/>
    <w:rsid w:val="006D2E0D"/>
    <w:rsid w:val="006D2F9C"/>
    <w:rsid w:val="006D4B49"/>
    <w:rsid w:val="006D5B31"/>
    <w:rsid w:val="006D625A"/>
    <w:rsid w:val="006D6985"/>
    <w:rsid w:val="006E124B"/>
    <w:rsid w:val="006E31DA"/>
    <w:rsid w:val="006E6869"/>
    <w:rsid w:val="006E7D1F"/>
    <w:rsid w:val="006F0294"/>
    <w:rsid w:val="006F2297"/>
    <w:rsid w:val="006F3128"/>
    <w:rsid w:val="006F65A6"/>
    <w:rsid w:val="006F6F03"/>
    <w:rsid w:val="00700756"/>
    <w:rsid w:val="00700C02"/>
    <w:rsid w:val="007023A7"/>
    <w:rsid w:val="00707926"/>
    <w:rsid w:val="00710953"/>
    <w:rsid w:val="0071562A"/>
    <w:rsid w:val="00720D79"/>
    <w:rsid w:val="00723717"/>
    <w:rsid w:val="00724EFA"/>
    <w:rsid w:val="00727553"/>
    <w:rsid w:val="00730D06"/>
    <w:rsid w:val="007310B1"/>
    <w:rsid w:val="007340A2"/>
    <w:rsid w:val="007342C9"/>
    <w:rsid w:val="00735BC2"/>
    <w:rsid w:val="00735CD4"/>
    <w:rsid w:val="00744E7F"/>
    <w:rsid w:val="0074514D"/>
    <w:rsid w:val="007451D3"/>
    <w:rsid w:val="00745A3B"/>
    <w:rsid w:val="00746A79"/>
    <w:rsid w:val="007513F1"/>
    <w:rsid w:val="00753AA1"/>
    <w:rsid w:val="007564E5"/>
    <w:rsid w:val="0076218A"/>
    <w:rsid w:val="0076243E"/>
    <w:rsid w:val="0076297D"/>
    <w:rsid w:val="00772CFF"/>
    <w:rsid w:val="00773D0A"/>
    <w:rsid w:val="007743F8"/>
    <w:rsid w:val="00774AB1"/>
    <w:rsid w:val="0078315E"/>
    <w:rsid w:val="00783A94"/>
    <w:rsid w:val="00791280"/>
    <w:rsid w:val="00791621"/>
    <w:rsid w:val="00791DCD"/>
    <w:rsid w:val="0079767A"/>
    <w:rsid w:val="00797CA3"/>
    <w:rsid w:val="007A0683"/>
    <w:rsid w:val="007A0C96"/>
    <w:rsid w:val="007A175A"/>
    <w:rsid w:val="007A3ED6"/>
    <w:rsid w:val="007A417F"/>
    <w:rsid w:val="007A61F7"/>
    <w:rsid w:val="007B07FF"/>
    <w:rsid w:val="007B3D8D"/>
    <w:rsid w:val="007B4944"/>
    <w:rsid w:val="007B4AD8"/>
    <w:rsid w:val="007B7491"/>
    <w:rsid w:val="007C0966"/>
    <w:rsid w:val="007C1629"/>
    <w:rsid w:val="007D483F"/>
    <w:rsid w:val="007D508B"/>
    <w:rsid w:val="007D7E6B"/>
    <w:rsid w:val="007E11A9"/>
    <w:rsid w:val="007E1332"/>
    <w:rsid w:val="007E159E"/>
    <w:rsid w:val="007E2BD5"/>
    <w:rsid w:val="007E7930"/>
    <w:rsid w:val="007E7D12"/>
    <w:rsid w:val="007E7ECD"/>
    <w:rsid w:val="007F175D"/>
    <w:rsid w:val="007F6CEA"/>
    <w:rsid w:val="008001BC"/>
    <w:rsid w:val="00804C4A"/>
    <w:rsid w:val="008077D4"/>
    <w:rsid w:val="00807F3F"/>
    <w:rsid w:val="00816419"/>
    <w:rsid w:val="00821148"/>
    <w:rsid w:val="0082396A"/>
    <w:rsid w:val="00826BC9"/>
    <w:rsid w:val="00826C57"/>
    <w:rsid w:val="00833A65"/>
    <w:rsid w:val="00835799"/>
    <w:rsid w:val="00840795"/>
    <w:rsid w:val="008414A7"/>
    <w:rsid w:val="00841680"/>
    <w:rsid w:val="00842920"/>
    <w:rsid w:val="00843B6B"/>
    <w:rsid w:val="00847D24"/>
    <w:rsid w:val="008513C1"/>
    <w:rsid w:val="008521A2"/>
    <w:rsid w:val="0085400A"/>
    <w:rsid w:val="0085513E"/>
    <w:rsid w:val="0086147D"/>
    <w:rsid w:val="008670E8"/>
    <w:rsid w:val="00875176"/>
    <w:rsid w:val="00875620"/>
    <w:rsid w:val="0088004B"/>
    <w:rsid w:val="00881C87"/>
    <w:rsid w:val="00882BAF"/>
    <w:rsid w:val="00882DA0"/>
    <w:rsid w:val="00883BBD"/>
    <w:rsid w:val="00883BE9"/>
    <w:rsid w:val="008859E4"/>
    <w:rsid w:val="00885FDF"/>
    <w:rsid w:val="00886485"/>
    <w:rsid w:val="00891B14"/>
    <w:rsid w:val="00894A86"/>
    <w:rsid w:val="008A1B5A"/>
    <w:rsid w:val="008A3878"/>
    <w:rsid w:val="008A44E1"/>
    <w:rsid w:val="008B3456"/>
    <w:rsid w:val="008C02C5"/>
    <w:rsid w:val="008C17D0"/>
    <w:rsid w:val="008D268B"/>
    <w:rsid w:val="008E2909"/>
    <w:rsid w:val="008E6A49"/>
    <w:rsid w:val="008F3312"/>
    <w:rsid w:val="008F47B7"/>
    <w:rsid w:val="008F7B7D"/>
    <w:rsid w:val="0090057F"/>
    <w:rsid w:val="00906622"/>
    <w:rsid w:val="00907C7D"/>
    <w:rsid w:val="009111AF"/>
    <w:rsid w:val="009111CE"/>
    <w:rsid w:val="009160F9"/>
    <w:rsid w:val="009166EE"/>
    <w:rsid w:val="00916811"/>
    <w:rsid w:val="00917B1E"/>
    <w:rsid w:val="00920EAB"/>
    <w:rsid w:val="009213A8"/>
    <w:rsid w:val="00922652"/>
    <w:rsid w:val="00932D9E"/>
    <w:rsid w:val="00933597"/>
    <w:rsid w:val="00933F7D"/>
    <w:rsid w:val="00934FC7"/>
    <w:rsid w:val="00937261"/>
    <w:rsid w:val="009436E2"/>
    <w:rsid w:val="00944368"/>
    <w:rsid w:val="0094504F"/>
    <w:rsid w:val="009459AB"/>
    <w:rsid w:val="00950F01"/>
    <w:rsid w:val="009528F7"/>
    <w:rsid w:val="009532F3"/>
    <w:rsid w:val="0095343C"/>
    <w:rsid w:val="0095351C"/>
    <w:rsid w:val="0095354C"/>
    <w:rsid w:val="0095498F"/>
    <w:rsid w:val="009556C0"/>
    <w:rsid w:val="00955E44"/>
    <w:rsid w:val="00963BA3"/>
    <w:rsid w:val="009709A1"/>
    <w:rsid w:val="00970FC7"/>
    <w:rsid w:val="00972B23"/>
    <w:rsid w:val="00972D3D"/>
    <w:rsid w:val="00973A4F"/>
    <w:rsid w:val="0097563A"/>
    <w:rsid w:val="0099395E"/>
    <w:rsid w:val="00995EDB"/>
    <w:rsid w:val="00995EE1"/>
    <w:rsid w:val="00996068"/>
    <w:rsid w:val="009A106C"/>
    <w:rsid w:val="009A290D"/>
    <w:rsid w:val="009B0CBE"/>
    <w:rsid w:val="009B173C"/>
    <w:rsid w:val="009B2AE4"/>
    <w:rsid w:val="009B5306"/>
    <w:rsid w:val="009C0A6A"/>
    <w:rsid w:val="009C1DDC"/>
    <w:rsid w:val="009C38BB"/>
    <w:rsid w:val="009E093F"/>
    <w:rsid w:val="009E58B0"/>
    <w:rsid w:val="009E6F46"/>
    <w:rsid w:val="009E75E5"/>
    <w:rsid w:val="009F1090"/>
    <w:rsid w:val="009F11F0"/>
    <w:rsid w:val="009F1BA4"/>
    <w:rsid w:val="009F2B62"/>
    <w:rsid w:val="009F4069"/>
    <w:rsid w:val="009F4D4C"/>
    <w:rsid w:val="009F72C1"/>
    <w:rsid w:val="00A0199B"/>
    <w:rsid w:val="00A02A8F"/>
    <w:rsid w:val="00A03A3F"/>
    <w:rsid w:val="00A045DA"/>
    <w:rsid w:val="00A074E8"/>
    <w:rsid w:val="00A10965"/>
    <w:rsid w:val="00A136C4"/>
    <w:rsid w:val="00A220FE"/>
    <w:rsid w:val="00A23CF0"/>
    <w:rsid w:val="00A27622"/>
    <w:rsid w:val="00A30869"/>
    <w:rsid w:val="00A33B9E"/>
    <w:rsid w:val="00A3425B"/>
    <w:rsid w:val="00A4259D"/>
    <w:rsid w:val="00A46058"/>
    <w:rsid w:val="00A55414"/>
    <w:rsid w:val="00A5702B"/>
    <w:rsid w:val="00A5735F"/>
    <w:rsid w:val="00A57C10"/>
    <w:rsid w:val="00A60313"/>
    <w:rsid w:val="00A63D74"/>
    <w:rsid w:val="00A730C8"/>
    <w:rsid w:val="00A822CB"/>
    <w:rsid w:val="00A84263"/>
    <w:rsid w:val="00A84DF9"/>
    <w:rsid w:val="00A85506"/>
    <w:rsid w:val="00A90939"/>
    <w:rsid w:val="00AA7BBB"/>
    <w:rsid w:val="00AB2AA2"/>
    <w:rsid w:val="00AC1E88"/>
    <w:rsid w:val="00AC215C"/>
    <w:rsid w:val="00AC3D9B"/>
    <w:rsid w:val="00AC471D"/>
    <w:rsid w:val="00AC7B00"/>
    <w:rsid w:val="00AD76C9"/>
    <w:rsid w:val="00AE1B87"/>
    <w:rsid w:val="00AE3605"/>
    <w:rsid w:val="00AE3A08"/>
    <w:rsid w:val="00AE53FA"/>
    <w:rsid w:val="00AE63B5"/>
    <w:rsid w:val="00AE6F17"/>
    <w:rsid w:val="00AE6F99"/>
    <w:rsid w:val="00AF0AA6"/>
    <w:rsid w:val="00AF181C"/>
    <w:rsid w:val="00AF2593"/>
    <w:rsid w:val="00AF73A1"/>
    <w:rsid w:val="00AF76CD"/>
    <w:rsid w:val="00B00966"/>
    <w:rsid w:val="00B01EBE"/>
    <w:rsid w:val="00B06C3D"/>
    <w:rsid w:val="00B1326C"/>
    <w:rsid w:val="00B13EA0"/>
    <w:rsid w:val="00B2039A"/>
    <w:rsid w:val="00B228A5"/>
    <w:rsid w:val="00B236A0"/>
    <w:rsid w:val="00B258D1"/>
    <w:rsid w:val="00B2742D"/>
    <w:rsid w:val="00B27993"/>
    <w:rsid w:val="00B30657"/>
    <w:rsid w:val="00B33FC8"/>
    <w:rsid w:val="00B34058"/>
    <w:rsid w:val="00B34C89"/>
    <w:rsid w:val="00B36720"/>
    <w:rsid w:val="00B4227E"/>
    <w:rsid w:val="00B43598"/>
    <w:rsid w:val="00B63036"/>
    <w:rsid w:val="00B672AC"/>
    <w:rsid w:val="00B674F3"/>
    <w:rsid w:val="00B706F3"/>
    <w:rsid w:val="00B83203"/>
    <w:rsid w:val="00B84870"/>
    <w:rsid w:val="00B84E79"/>
    <w:rsid w:val="00B9195C"/>
    <w:rsid w:val="00B973ED"/>
    <w:rsid w:val="00BA0369"/>
    <w:rsid w:val="00BA271D"/>
    <w:rsid w:val="00BB4B86"/>
    <w:rsid w:val="00BB570C"/>
    <w:rsid w:val="00BB5995"/>
    <w:rsid w:val="00BC08DB"/>
    <w:rsid w:val="00BC3C7D"/>
    <w:rsid w:val="00BC574D"/>
    <w:rsid w:val="00BC6F75"/>
    <w:rsid w:val="00BC73BF"/>
    <w:rsid w:val="00BD3856"/>
    <w:rsid w:val="00BD3E07"/>
    <w:rsid w:val="00BD4C0A"/>
    <w:rsid w:val="00BD51AB"/>
    <w:rsid w:val="00BD5774"/>
    <w:rsid w:val="00BD6008"/>
    <w:rsid w:val="00BE09C1"/>
    <w:rsid w:val="00BE70AC"/>
    <w:rsid w:val="00BE74BE"/>
    <w:rsid w:val="00BF2E9F"/>
    <w:rsid w:val="00BF4EB4"/>
    <w:rsid w:val="00C07DFB"/>
    <w:rsid w:val="00C12D48"/>
    <w:rsid w:val="00C16E2A"/>
    <w:rsid w:val="00C17A3E"/>
    <w:rsid w:val="00C17FA7"/>
    <w:rsid w:val="00C20D8B"/>
    <w:rsid w:val="00C21193"/>
    <w:rsid w:val="00C22C8F"/>
    <w:rsid w:val="00C317CC"/>
    <w:rsid w:val="00C34EFA"/>
    <w:rsid w:val="00C361C2"/>
    <w:rsid w:val="00C37B30"/>
    <w:rsid w:val="00C37BC6"/>
    <w:rsid w:val="00C37EFD"/>
    <w:rsid w:val="00C43EFD"/>
    <w:rsid w:val="00C442E3"/>
    <w:rsid w:val="00C44770"/>
    <w:rsid w:val="00C455DD"/>
    <w:rsid w:val="00C55B3F"/>
    <w:rsid w:val="00C55CE0"/>
    <w:rsid w:val="00C608F5"/>
    <w:rsid w:val="00C60F0D"/>
    <w:rsid w:val="00C65568"/>
    <w:rsid w:val="00C658AF"/>
    <w:rsid w:val="00C66943"/>
    <w:rsid w:val="00C70DC9"/>
    <w:rsid w:val="00C71029"/>
    <w:rsid w:val="00C7488C"/>
    <w:rsid w:val="00C769B0"/>
    <w:rsid w:val="00C85E53"/>
    <w:rsid w:val="00C87807"/>
    <w:rsid w:val="00C92DA0"/>
    <w:rsid w:val="00C94113"/>
    <w:rsid w:val="00C9451D"/>
    <w:rsid w:val="00C9593D"/>
    <w:rsid w:val="00CA0B06"/>
    <w:rsid w:val="00CA14A8"/>
    <w:rsid w:val="00CA1F5B"/>
    <w:rsid w:val="00CA2418"/>
    <w:rsid w:val="00CB2324"/>
    <w:rsid w:val="00CB23B9"/>
    <w:rsid w:val="00CB3363"/>
    <w:rsid w:val="00CB4F47"/>
    <w:rsid w:val="00CB5C63"/>
    <w:rsid w:val="00CB78D1"/>
    <w:rsid w:val="00CC3D00"/>
    <w:rsid w:val="00CC5106"/>
    <w:rsid w:val="00CC6152"/>
    <w:rsid w:val="00CD0A4D"/>
    <w:rsid w:val="00CD1F9C"/>
    <w:rsid w:val="00CD4A9A"/>
    <w:rsid w:val="00CD4D5B"/>
    <w:rsid w:val="00CE19FE"/>
    <w:rsid w:val="00CF5632"/>
    <w:rsid w:val="00CF748B"/>
    <w:rsid w:val="00D0075B"/>
    <w:rsid w:val="00D0703E"/>
    <w:rsid w:val="00D0788E"/>
    <w:rsid w:val="00D07E6F"/>
    <w:rsid w:val="00D10B6F"/>
    <w:rsid w:val="00D207B2"/>
    <w:rsid w:val="00D20B36"/>
    <w:rsid w:val="00D223C5"/>
    <w:rsid w:val="00D22CCE"/>
    <w:rsid w:val="00D244AD"/>
    <w:rsid w:val="00D246AA"/>
    <w:rsid w:val="00D25F45"/>
    <w:rsid w:val="00D26094"/>
    <w:rsid w:val="00D33455"/>
    <w:rsid w:val="00D42374"/>
    <w:rsid w:val="00D448D7"/>
    <w:rsid w:val="00D523AC"/>
    <w:rsid w:val="00D52D18"/>
    <w:rsid w:val="00D53638"/>
    <w:rsid w:val="00D54D94"/>
    <w:rsid w:val="00D56FCE"/>
    <w:rsid w:val="00D570A8"/>
    <w:rsid w:val="00D57282"/>
    <w:rsid w:val="00D60009"/>
    <w:rsid w:val="00D65C68"/>
    <w:rsid w:val="00D66D6F"/>
    <w:rsid w:val="00D66D86"/>
    <w:rsid w:val="00D67500"/>
    <w:rsid w:val="00D70519"/>
    <w:rsid w:val="00D75540"/>
    <w:rsid w:val="00D75581"/>
    <w:rsid w:val="00D81D35"/>
    <w:rsid w:val="00D82490"/>
    <w:rsid w:val="00D90294"/>
    <w:rsid w:val="00D94F94"/>
    <w:rsid w:val="00DB198B"/>
    <w:rsid w:val="00DB2D17"/>
    <w:rsid w:val="00DB4570"/>
    <w:rsid w:val="00DC081C"/>
    <w:rsid w:val="00DC0EE4"/>
    <w:rsid w:val="00DC0FED"/>
    <w:rsid w:val="00DD20B4"/>
    <w:rsid w:val="00DD685C"/>
    <w:rsid w:val="00DE0153"/>
    <w:rsid w:val="00DE2817"/>
    <w:rsid w:val="00DE45A6"/>
    <w:rsid w:val="00DE5814"/>
    <w:rsid w:val="00DE7E69"/>
    <w:rsid w:val="00DF2C43"/>
    <w:rsid w:val="00E01085"/>
    <w:rsid w:val="00E01E74"/>
    <w:rsid w:val="00E05BC9"/>
    <w:rsid w:val="00E1606C"/>
    <w:rsid w:val="00E20414"/>
    <w:rsid w:val="00E20553"/>
    <w:rsid w:val="00E20FC8"/>
    <w:rsid w:val="00E21610"/>
    <w:rsid w:val="00E21F0C"/>
    <w:rsid w:val="00E22BD0"/>
    <w:rsid w:val="00E22E55"/>
    <w:rsid w:val="00E232CF"/>
    <w:rsid w:val="00E23F78"/>
    <w:rsid w:val="00E2425D"/>
    <w:rsid w:val="00E260DB"/>
    <w:rsid w:val="00E27D5A"/>
    <w:rsid w:val="00E3041D"/>
    <w:rsid w:val="00E30622"/>
    <w:rsid w:val="00E3385B"/>
    <w:rsid w:val="00E37588"/>
    <w:rsid w:val="00E509D1"/>
    <w:rsid w:val="00E52DD2"/>
    <w:rsid w:val="00E53ACB"/>
    <w:rsid w:val="00E56C9B"/>
    <w:rsid w:val="00E66DCF"/>
    <w:rsid w:val="00E71216"/>
    <w:rsid w:val="00E759F4"/>
    <w:rsid w:val="00E75FE9"/>
    <w:rsid w:val="00E761FA"/>
    <w:rsid w:val="00E830B1"/>
    <w:rsid w:val="00E8390A"/>
    <w:rsid w:val="00E87ECF"/>
    <w:rsid w:val="00E92B35"/>
    <w:rsid w:val="00E937E3"/>
    <w:rsid w:val="00E93DD6"/>
    <w:rsid w:val="00EA3767"/>
    <w:rsid w:val="00EA4200"/>
    <w:rsid w:val="00EA5334"/>
    <w:rsid w:val="00EB34A1"/>
    <w:rsid w:val="00EB4975"/>
    <w:rsid w:val="00EB783D"/>
    <w:rsid w:val="00EC00A2"/>
    <w:rsid w:val="00EC349E"/>
    <w:rsid w:val="00EC513E"/>
    <w:rsid w:val="00EC7472"/>
    <w:rsid w:val="00ED6425"/>
    <w:rsid w:val="00EE0D25"/>
    <w:rsid w:val="00EE1F84"/>
    <w:rsid w:val="00EE5BD6"/>
    <w:rsid w:val="00EF5319"/>
    <w:rsid w:val="00EF5D0F"/>
    <w:rsid w:val="00EF5D32"/>
    <w:rsid w:val="00F0008E"/>
    <w:rsid w:val="00F136B4"/>
    <w:rsid w:val="00F15FAD"/>
    <w:rsid w:val="00F1735B"/>
    <w:rsid w:val="00F22FEA"/>
    <w:rsid w:val="00F246FC"/>
    <w:rsid w:val="00F2687D"/>
    <w:rsid w:val="00F305FB"/>
    <w:rsid w:val="00F316A1"/>
    <w:rsid w:val="00F3466C"/>
    <w:rsid w:val="00F3638F"/>
    <w:rsid w:val="00F4080F"/>
    <w:rsid w:val="00F45154"/>
    <w:rsid w:val="00F506BA"/>
    <w:rsid w:val="00F54E33"/>
    <w:rsid w:val="00F60AAD"/>
    <w:rsid w:val="00F613AD"/>
    <w:rsid w:val="00F62002"/>
    <w:rsid w:val="00F668B6"/>
    <w:rsid w:val="00F7256F"/>
    <w:rsid w:val="00F738E7"/>
    <w:rsid w:val="00F73C56"/>
    <w:rsid w:val="00F742FD"/>
    <w:rsid w:val="00F74D70"/>
    <w:rsid w:val="00F75AA1"/>
    <w:rsid w:val="00F7676B"/>
    <w:rsid w:val="00F82596"/>
    <w:rsid w:val="00F96B9A"/>
    <w:rsid w:val="00F96BE0"/>
    <w:rsid w:val="00FA2078"/>
    <w:rsid w:val="00FA35B6"/>
    <w:rsid w:val="00FA7002"/>
    <w:rsid w:val="00FB09F8"/>
    <w:rsid w:val="00FB67CF"/>
    <w:rsid w:val="00FB76E0"/>
    <w:rsid w:val="00FC1F92"/>
    <w:rsid w:val="00FC20C1"/>
    <w:rsid w:val="00FC3C4F"/>
    <w:rsid w:val="00FC4893"/>
    <w:rsid w:val="00FC4ADD"/>
    <w:rsid w:val="00FD0566"/>
    <w:rsid w:val="00FD1511"/>
    <w:rsid w:val="00FD2EA7"/>
    <w:rsid w:val="00FD374F"/>
    <w:rsid w:val="00FD389B"/>
    <w:rsid w:val="00FD5DC6"/>
    <w:rsid w:val="00FE0367"/>
    <w:rsid w:val="00FE1044"/>
    <w:rsid w:val="00FE2CD2"/>
    <w:rsid w:val="00FE2F36"/>
    <w:rsid w:val="00FE5B99"/>
    <w:rsid w:val="00FE67C3"/>
    <w:rsid w:val="00FE7314"/>
    <w:rsid w:val="00FF3534"/>
    <w:rsid w:val="00FF79FB"/>
    <w:rsid w:val="00FF7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ED8F"/>
  <w15:chartTrackingRefBased/>
  <w15:docId w15:val="{D6A2C5D3-9972-9547-9E1D-4C953AC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5FAD"/>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8">
    <w:name w:val="heading 8"/>
    <w:basedOn w:val="Standard"/>
    <w:next w:val="Standard"/>
    <w:qFormat/>
    <w:rsid w:val="000D08D0"/>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60" w:lineRule="auto"/>
      <w:jc w:val="both"/>
    </w:pPr>
    <w:rPr>
      <w:rFonts w:ascii="Arial" w:hAnsi="Arial" w:cs="Arial"/>
      <w:i/>
      <w:iCs/>
      <w:color w:val="FF6600"/>
    </w:rPr>
  </w:style>
  <w:style w:type="paragraph" w:styleId="Textkrper2">
    <w:name w:val="Body Text 2"/>
    <w:basedOn w:val="Standard"/>
    <w:pPr>
      <w:spacing w:line="360" w:lineRule="auto"/>
      <w:jc w:val="both"/>
    </w:pPr>
    <w:rPr>
      <w:rFonts w:ascii="Arial" w:hAnsi="Arial" w:cs="Arial"/>
    </w:rPr>
  </w:style>
  <w:style w:type="paragraph" w:styleId="Textkrper-Zeileneinzug">
    <w:name w:val="Body Text Indent"/>
    <w:basedOn w:val="Standard"/>
    <w:pPr>
      <w:spacing w:after="120"/>
      <w:ind w:left="283"/>
    </w:pPr>
  </w:style>
  <w:style w:type="paragraph" w:styleId="Kopfzeile">
    <w:name w:val="header"/>
    <w:basedOn w:val="Standard"/>
    <w:rsid w:val="009B3881"/>
    <w:pPr>
      <w:tabs>
        <w:tab w:val="center" w:pos="4536"/>
        <w:tab w:val="right" w:pos="9072"/>
      </w:tabs>
    </w:pPr>
  </w:style>
  <w:style w:type="paragraph" w:styleId="Fuzeile">
    <w:name w:val="footer"/>
    <w:basedOn w:val="Standard"/>
    <w:rsid w:val="009B3881"/>
    <w:pPr>
      <w:tabs>
        <w:tab w:val="center" w:pos="4536"/>
        <w:tab w:val="right" w:pos="9072"/>
      </w:tabs>
    </w:pPr>
  </w:style>
  <w:style w:type="paragraph" w:styleId="Sprechblasentext">
    <w:name w:val="Balloon Text"/>
    <w:basedOn w:val="Standard"/>
    <w:semiHidden/>
    <w:rsid w:val="00BA72C7"/>
    <w:rPr>
      <w:rFonts w:ascii="Tahoma" w:hAnsi="Tahoma" w:cs="Tahoma"/>
      <w:sz w:val="16"/>
      <w:szCs w:val="16"/>
    </w:rPr>
  </w:style>
  <w:style w:type="character" w:styleId="Hyperlink">
    <w:name w:val="Hyperlink"/>
    <w:rsid w:val="00EA69B2"/>
    <w:rPr>
      <w:color w:val="0000FF"/>
      <w:u w:val="single"/>
    </w:rPr>
  </w:style>
  <w:style w:type="paragraph" w:styleId="NurText">
    <w:name w:val="Plain Text"/>
    <w:basedOn w:val="Standard"/>
    <w:link w:val="NurTextZchn"/>
    <w:uiPriority w:val="99"/>
    <w:unhideWhenUsed/>
    <w:rsid w:val="00A602FD"/>
    <w:rPr>
      <w:rFonts w:ascii="Consolas" w:eastAsia="Calibri" w:hAnsi="Consolas"/>
      <w:sz w:val="21"/>
      <w:szCs w:val="21"/>
      <w:lang w:val="x-none" w:eastAsia="en-US"/>
    </w:rPr>
  </w:style>
  <w:style w:type="character" w:customStyle="1" w:styleId="NurTextZchn">
    <w:name w:val="Nur Text Zchn"/>
    <w:link w:val="NurText"/>
    <w:uiPriority w:val="99"/>
    <w:rsid w:val="00A602FD"/>
    <w:rPr>
      <w:rFonts w:ascii="Consolas" w:eastAsia="Calibri" w:hAnsi="Consolas" w:cs="Times New Roman"/>
      <w:sz w:val="21"/>
      <w:szCs w:val="21"/>
      <w:lang w:eastAsia="en-US"/>
    </w:rPr>
  </w:style>
  <w:style w:type="character" w:styleId="BesuchterHyperlink">
    <w:name w:val="BesuchterHyperlink"/>
    <w:rsid w:val="001C001F"/>
    <w:rPr>
      <w:color w:val="800080"/>
      <w:u w:val="single"/>
    </w:rPr>
  </w:style>
  <w:style w:type="character" w:customStyle="1" w:styleId="berschrift1Zchn">
    <w:name w:val="Überschrift 1 Zchn"/>
    <w:link w:val="berschrift1"/>
    <w:locked/>
    <w:rsid w:val="00746A79"/>
    <w:rPr>
      <w:rFonts w:ascii="Arial" w:hAnsi="Arial" w:cs="Arial"/>
      <w:b/>
      <w:bCs/>
      <w:sz w:val="24"/>
      <w:szCs w:val="24"/>
      <w:lang w:val="de-CH" w:eastAsia="de-DE" w:bidi="ar-SA"/>
    </w:rPr>
  </w:style>
  <w:style w:type="character" w:customStyle="1" w:styleId="PlainTextChar">
    <w:name w:val="Plain Text Char"/>
    <w:locked/>
    <w:rsid w:val="00746A79"/>
    <w:rPr>
      <w:rFonts w:ascii="Consolas" w:hAnsi="Consolas"/>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710">
      <w:bodyDiv w:val="1"/>
      <w:marLeft w:val="0"/>
      <w:marRight w:val="0"/>
      <w:marTop w:val="0"/>
      <w:marBottom w:val="0"/>
      <w:divBdr>
        <w:top w:val="none" w:sz="0" w:space="0" w:color="auto"/>
        <w:left w:val="none" w:sz="0" w:space="0" w:color="auto"/>
        <w:bottom w:val="none" w:sz="0" w:space="0" w:color="auto"/>
        <w:right w:val="none" w:sz="0" w:space="0" w:color="auto"/>
      </w:divBdr>
    </w:div>
    <w:div w:id="335427253">
      <w:bodyDiv w:val="1"/>
      <w:marLeft w:val="0"/>
      <w:marRight w:val="0"/>
      <w:marTop w:val="0"/>
      <w:marBottom w:val="0"/>
      <w:divBdr>
        <w:top w:val="none" w:sz="0" w:space="0" w:color="auto"/>
        <w:left w:val="none" w:sz="0" w:space="0" w:color="auto"/>
        <w:bottom w:val="none" w:sz="0" w:space="0" w:color="auto"/>
        <w:right w:val="none" w:sz="0" w:space="0" w:color="auto"/>
      </w:divBdr>
    </w:div>
    <w:div w:id="907426258">
      <w:bodyDiv w:val="1"/>
      <w:marLeft w:val="0"/>
      <w:marRight w:val="0"/>
      <w:marTop w:val="0"/>
      <w:marBottom w:val="0"/>
      <w:divBdr>
        <w:top w:val="none" w:sz="0" w:space="0" w:color="auto"/>
        <w:left w:val="none" w:sz="0" w:space="0" w:color="auto"/>
        <w:bottom w:val="none" w:sz="0" w:space="0" w:color="auto"/>
        <w:right w:val="none" w:sz="0" w:space="0" w:color="auto"/>
      </w:divBdr>
    </w:div>
    <w:div w:id="1244216165">
      <w:bodyDiv w:val="1"/>
      <w:marLeft w:val="0"/>
      <w:marRight w:val="0"/>
      <w:marTop w:val="0"/>
      <w:marBottom w:val="0"/>
      <w:divBdr>
        <w:top w:val="none" w:sz="0" w:space="0" w:color="auto"/>
        <w:left w:val="none" w:sz="0" w:space="0" w:color="auto"/>
        <w:bottom w:val="none" w:sz="0" w:space="0" w:color="auto"/>
        <w:right w:val="none" w:sz="0" w:space="0" w:color="auto"/>
      </w:divBdr>
      <w:divsChild>
        <w:div w:id="1053387309">
          <w:marLeft w:val="0"/>
          <w:marRight w:val="0"/>
          <w:marTop w:val="0"/>
          <w:marBottom w:val="0"/>
          <w:divBdr>
            <w:top w:val="none" w:sz="0" w:space="0" w:color="auto"/>
            <w:left w:val="none" w:sz="0" w:space="0" w:color="auto"/>
            <w:bottom w:val="none" w:sz="0" w:space="0" w:color="auto"/>
            <w:right w:val="none" w:sz="0" w:space="0" w:color="auto"/>
          </w:divBdr>
        </w:div>
        <w:div w:id="1064329484">
          <w:marLeft w:val="0"/>
          <w:marRight w:val="0"/>
          <w:marTop w:val="0"/>
          <w:marBottom w:val="0"/>
          <w:divBdr>
            <w:top w:val="none" w:sz="0" w:space="0" w:color="auto"/>
            <w:left w:val="none" w:sz="0" w:space="0" w:color="auto"/>
            <w:bottom w:val="none" w:sz="0" w:space="0" w:color="auto"/>
            <w:right w:val="none" w:sz="0" w:space="0" w:color="auto"/>
          </w:divBdr>
        </w:div>
        <w:div w:id="1966571107">
          <w:marLeft w:val="0"/>
          <w:marRight w:val="0"/>
          <w:marTop w:val="0"/>
          <w:marBottom w:val="0"/>
          <w:divBdr>
            <w:top w:val="none" w:sz="0" w:space="0" w:color="auto"/>
            <w:left w:val="none" w:sz="0" w:space="0" w:color="auto"/>
            <w:bottom w:val="none" w:sz="0" w:space="0" w:color="auto"/>
            <w:right w:val="none" w:sz="0" w:space="0" w:color="auto"/>
          </w:divBdr>
        </w:div>
      </w:divsChild>
    </w:div>
    <w:div w:id="1857041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hler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esserei-verband.ch/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ores@woehrlepirola.ch" TargetMode="External"/><Relationship Id="rId4" Type="http://schemas.openxmlformats.org/officeDocument/2006/relationships/settings" Target="settings.xml"/><Relationship Id="rId9" Type="http://schemas.openxmlformats.org/officeDocument/2006/relationships/hyperlink" Target="mailto:menet@giesserei-verband.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5EE9-D2B3-824E-95CB-8E9AB481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GVS</vt:lpstr>
    </vt:vector>
  </TitlesOfParts>
  <Company>Wolfensberger AG</Company>
  <LinksUpToDate>false</LinksUpToDate>
  <CharactersWithSpaces>5468</CharactersWithSpaces>
  <SharedDoc>false</SharedDoc>
  <HLinks>
    <vt:vector size="24" baseType="variant">
      <vt:variant>
        <vt:i4>6815863</vt:i4>
      </vt:variant>
      <vt:variant>
        <vt:i4>9</vt:i4>
      </vt:variant>
      <vt:variant>
        <vt:i4>0</vt:i4>
      </vt:variant>
      <vt:variant>
        <vt:i4>5</vt:i4>
      </vt:variant>
      <vt:variant>
        <vt:lpwstr>http://giesserei-verband.ch/presse/</vt:lpwstr>
      </vt:variant>
      <vt:variant>
        <vt:lpwstr/>
      </vt:variant>
      <vt:variant>
        <vt:i4>852006</vt:i4>
      </vt:variant>
      <vt:variant>
        <vt:i4>6</vt:i4>
      </vt:variant>
      <vt:variant>
        <vt:i4>0</vt:i4>
      </vt:variant>
      <vt:variant>
        <vt:i4>5</vt:i4>
      </vt:variant>
      <vt:variant>
        <vt:lpwstr>mailto:flores@woehrlepirola.ch</vt:lpwstr>
      </vt:variant>
      <vt:variant>
        <vt:lpwstr/>
      </vt:variant>
      <vt:variant>
        <vt:i4>1900666</vt:i4>
      </vt:variant>
      <vt:variant>
        <vt:i4>3</vt:i4>
      </vt:variant>
      <vt:variant>
        <vt:i4>0</vt:i4>
      </vt:variant>
      <vt:variant>
        <vt:i4>5</vt:i4>
      </vt:variant>
      <vt:variant>
        <vt:lpwstr>mailto:menet@giesserei-verband.ch</vt:lpwstr>
      </vt:variant>
      <vt:variant>
        <vt:lpwstr/>
      </vt:variant>
      <vt:variant>
        <vt:i4>3276925</vt:i4>
      </vt:variant>
      <vt:variant>
        <vt:i4>0</vt:i4>
      </vt:variant>
      <vt:variant>
        <vt:i4>0</vt:i4>
      </vt:variant>
      <vt:variant>
        <vt:i4>5</vt:i4>
      </vt:variant>
      <vt:variant>
        <vt:lpwstr>http://www.buhlergroup.com/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GVS</dc:title>
  <dc:subject/>
  <dc:creator>Flores</dc:creator>
  <cp:keywords/>
  <cp:lastModifiedBy>Marcel Menet</cp:lastModifiedBy>
  <cp:revision>2</cp:revision>
  <cp:lastPrinted>2019-07-01T09:45:00Z</cp:lastPrinted>
  <dcterms:created xsi:type="dcterms:W3CDTF">2019-07-01T13:07:00Z</dcterms:created>
  <dcterms:modified xsi:type="dcterms:W3CDTF">2019-07-01T13:07:00Z</dcterms:modified>
</cp:coreProperties>
</file>